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35282" w14:textId="77777777" w:rsidR="00055362" w:rsidRDefault="00055362">
      <w:pPr>
        <w:rPr>
          <w:b/>
          <w:bCs/>
          <w:noProof/>
          <w:sz w:val="28"/>
          <w:szCs w:val="28"/>
        </w:rPr>
      </w:pPr>
    </w:p>
    <w:p w14:paraId="4D31A2BF" w14:textId="77777777" w:rsidR="00055362" w:rsidRDefault="00055362">
      <w:pPr>
        <w:rPr>
          <w:b/>
          <w:bCs/>
          <w:noProof/>
          <w:sz w:val="28"/>
          <w:szCs w:val="28"/>
        </w:rPr>
      </w:pPr>
    </w:p>
    <w:p w14:paraId="4A4051F0" w14:textId="41D9A9C1" w:rsidR="00055362" w:rsidRDefault="00055362" w:rsidP="00055362">
      <w:pPr>
        <w:jc w:val="center"/>
        <w:rPr>
          <w:b/>
          <w:bCs/>
          <w:noProof/>
          <w:color w:val="0070C0"/>
          <w:sz w:val="52"/>
          <w:szCs w:val="52"/>
        </w:rPr>
      </w:pPr>
      <w:r w:rsidRPr="00055362">
        <w:rPr>
          <w:b/>
          <w:bCs/>
          <w:noProof/>
          <w:color w:val="0070C0"/>
          <w:sz w:val="52"/>
          <w:szCs w:val="52"/>
        </w:rPr>
        <w:t>Succeed at the Speed of Business With the Right AMS</w:t>
      </w:r>
    </w:p>
    <w:p w14:paraId="56523990" w14:textId="77777777" w:rsidR="00055362" w:rsidRPr="00055362" w:rsidRDefault="00055362" w:rsidP="00055362">
      <w:pPr>
        <w:pBdr>
          <w:bottom w:val="single" w:sz="4" w:space="1" w:color="auto"/>
        </w:pBdr>
        <w:jc w:val="center"/>
        <w:rPr>
          <w:b/>
          <w:bCs/>
          <w:noProof/>
          <w:color w:val="0070C0"/>
          <w:sz w:val="52"/>
          <w:szCs w:val="52"/>
        </w:rPr>
      </w:pPr>
    </w:p>
    <w:p w14:paraId="0563A204" w14:textId="77777777" w:rsidR="00055362" w:rsidRDefault="00055362">
      <w:pPr>
        <w:rPr>
          <w:b/>
          <w:bCs/>
          <w:noProof/>
          <w:sz w:val="28"/>
          <w:szCs w:val="28"/>
        </w:rPr>
      </w:pPr>
    </w:p>
    <w:p w14:paraId="4773894F" w14:textId="4C28586D" w:rsidR="00055362" w:rsidRDefault="005D282B">
      <w:pPr>
        <w:rPr>
          <w:b/>
          <w:bCs/>
          <w:noProof/>
          <w:sz w:val="28"/>
          <w:szCs w:val="28"/>
        </w:rPr>
      </w:pPr>
      <w:r>
        <w:rPr>
          <w:noProof/>
          <w:szCs w:val="16"/>
        </w:rPr>
        <w:drawing>
          <wp:inline distT="0" distB="0" distL="0" distR="0" wp14:anchorId="42D51C46" wp14:editId="6042C6A2">
            <wp:extent cx="5943600" cy="3966845"/>
            <wp:effectExtent l="0" t="0" r="0" b="0"/>
            <wp:docPr id="5" name="Picture 5" descr="A picture containing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inking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p>
    <w:p w14:paraId="3962C8D3" w14:textId="77777777" w:rsidR="00055362" w:rsidRDefault="00055362">
      <w:pPr>
        <w:rPr>
          <w:b/>
          <w:bCs/>
          <w:noProof/>
          <w:sz w:val="28"/>
          <w:szCs w:val="28"/>
        </w:rPr>
      </w:pPr>
    </w:p>
    <w:p w14:paraId="4648EAB9" w14:textId="27E341BC" w:rsidR="00055362" w:rsidRDefault="00055362">
      <w:pPr>
        <w:rPr>
          <w:b/>
          <w:bCs/>
          <w:noProof/>
          <w:sz w:val="28"/>
          <w:szCs w:val="28"/>
        </w:rPr>
      </w:pPr>
      <w:r w:rsidRPr="00055362">
        <w:rPr>
          <w:noProof/>
        </w:rPr>
        <mc:AlternateContent>
          <mc:Choice Requires="wps">
            <w:drawing>
              <wp:anchor distT="57150" distB="57150" distL="57150" distR="57150" simplePos="0" relativeHeight="251658245" behindDoc="1" locked="0" layoutInCell="1" allowOverlap="1" wp14:anchorId="545D90C7" wp14:editId="24880713">
                <wp:simplePos x="0" y="0"/>
                <wp:positionH relativeFrom="page">
                  <wp:posOffset>0</wp:posOffset>
                </wp:positionH>
                <wp:positionV relativeFrom="page">
                  <wp:posOffset>7820025</wp:posOffset>
                </wp:positionV>
                <wp:extent cx="7924800" cy="242062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2420620"/>
                        </a:xfrm>
                        <a:prstGeom prst="rect">
                          <a:avLst/>
                        </a:prstGeom>
                        <a:solidFill>
                          <a:srgbClr val="5B9BD5">
                            <a:lumMod val="75000"/>
                          </a:srgbClr>
                        </a:solidFill>
                        <a:ln>
                          <a:noFill/>
                        </a:ln>
                        <a:effectLst/>
                      </wps:spPr>
                      <wps:txbx>
                        <w:txbxContent>
                          <w:p w14:paraId="7463DC43" w14:textId="77777777" w:rsidR="00055362" w:rsidRPr="00AD38C2" w:rsidRDefault="00055362" w:rsidP="00055362">
                            <w:pPr>
                              <w:pStyle w:val="CoverMicroText"/>
                              <w:rPr>
                                <w:rFonts w:cstheme="minorHAnsi"/>
                                <w:color w:val="0070C0"/>
                                <w:szCs w:val="20"/>
                                <w:lang w:val="en-US"/>
                              </w:rPr>
                            </w:pPr>
                            <w:bookmarkStart w:id="0" w:name="_Hlk106966560"/>
                            <w:bookmarkStart w:id="1" w:name="_Hlk106966561"/>
                            <w:bookmarkStart w:id="2" w:name="_Hlk106966562"/>
                            <w:bookmarkStart w:id="3" w:name="_Hlk106966563"/>
                            <w:bookmarkStart w:id="4" w:name="_Hlk106966610"/>
                            <w:bookmarkStart w:id="5" w:name="_Hlk106966611"/>
                            <w:bookmarkStart w:id="6" w:name="_Hlk106966612"/>
                            <w:bookmarkStart w:id="7" w:name="_Hlk106966613"/>
                          </w:p>
                          <w:p w14:paraId="3605DDE4" w14:textId="77777777" w:rsidR="00055362" w:rsidRPr="00E96795" w:rsidRDefault="00055362" w:rsidP="00055362">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p>
                          <w:p w14:paraId="486AFDDC" w14:textId="2BFA12BD" w:rsidR="00055362" w:rsidRDefault="00055362" w:rsidP="00055362">
                            <w:pPr>
                              <w:pStyle w:val="CoverMicroText"/>
                              <w:rPr>
                                <w:rFonts w:cstheme="minorHAnsi"/>
                                <w:iCs/>
                                <w:color w:val="FFFFFF" w:themeColor="background1"/>
                                <w:szCs w:val="20"/>
                                <w:lang w:val="en-US"/>
                              </w:rPr>
                            </w:pPr>
                            <w:r w:rsidRPr="00E96795">
                              <w:rPr>
                                <w:rFonts w:cstheme="minorHAnsi"/>
                                <w:color w:val="FFFFFF" w:themeColor="background1"/>
                                <w:szCs w:val="20"/>
                                <w:lang w:val="en-US"/>
                              </w:rPr>
                              <w:t xml:space="preserve">Sherry Budziak, </w:t>
                            </w:r>
                            <w:r>
                              <w:rPr>
                                <w:rFonts w:cstheme="minorHAnsi"/>
                                <w:iCs/>
                                <w:color w:val="FFFFFF" w:themeColor="background1"/>
                                <w:szCs w:val="20"/>
                                <w:lang w:val="en-US"/>
                              </w:rPr>
                              <w:t>Co-</w:t>
                            </w:r>
                            <w:r w:rsidRPr="00377A9E">
                              <w:rPr>
                                <w:rFonts w:cstheme="minorHAnsi"/>
                                <w:iCs/>
                                <w:color w:val="FFFFFF" w:themeColor="background1"/>
                                <w:szCs w:val="20"/>
                                <w:lang w:val="en-US"/>
                              </w:rPr>
                              <w:t>Founder</w:t>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t xml:space="preserve">Patrick Dorsey, Executive Vice President, Marketing </w:t>
                            </w:r>
                          </w:p>
                          <w:p w14:paraId="64F26562" w14:textId="7377BC7B" w:rsidR="00055362" w:rsidRPr="00055362" w:rsidRDefault="00055362" w:rsidP="00055362">
                            <w:pPr>
                              <w:pStyle w:val="CoverMicroText"/>
                              <w:rPr>
                                <w:rFonts w:cstheme="minorHAnsi"/>
                                <w:iCs/>
                                <w:color w:val="FFFFFF" w:themeColor="background1"/>
                                <w:szCs w:val="20"/>
                                <w:lang w:val="en-US"/>
                              </w:rPr>
                            </w:pPr>
                            <w:r>
                              <w:rPr>
                                <w:rFonts w:cstheme="minorHAnsi"/>
                                <w:iCs/>
                                <w:color w:val="FFFFFF" w:themeColor="background1"/>
                                <w:szCs w:val="20"/>
                                <w:lang w:val="en-US"/>
                              </w:rPr>
                              <w:t>.orgCommunity</w:t>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t>Impexium</w:t>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p>
                          <w:p w14:paraId="42285B2F" w14:textId="7A0D9956" w:rsidR="00055362" w:rsidRPr="00E96795" w:rsidRDefault="00055362" w:rsidP="00055362">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t>1775 Tysons Blvd</w:t>
                            </w:r>
                          </w:p>
                          <w:p w14:paraId="213EFA36" w14:textId="1BDDEC43" w:rsidR="00055362" w:rsidRPr="00DD1A83" w:rsidRDefault="00055362" w:rsidP="00055362">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Pr>
                                <w:rFonts w:cstheme="minorHAnsi"/>
                                <w:color w:val="FFFFFF" w:themeColor="background1"/>
                                <w:szCs w:val="20"/>
                                <w:lang w:val="fr-FR"/>
                              </w:rPr>
                              <w:tab/>
                            </w:r>
                            <w:r>
                              <w:rPr>
                                <w:rFonts w:cstheme="minorHAnsi"/>
                                <w:color w:val="FFFFFF" w:themeColor="background1"/>
                                <w:szCs w:val="20"/>
                                <w:lang w:val="fr-FR"/>
                              </w:rPr>
                              <w:tab/>
                            </w:r>
                            <w:r>
                              <w:rPr>
                                <w:rFonts w:cstheme="minorHAnsi"/>
                                <w:color w:val="FFFFFF" w:themeColor="background1"/>
                                <w:szCs w:val="20"/>
                                <w:lang w:val="fr-FR"/>
                              </w:rPr>
                              <w:tab/>
                            </w:r>
                            <w:r>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Pr>
                                <w:rFonts w:cstheme="minorHAnsi"/>
                                <w:color w:val="FFFFFF" w:themeColor="background1"/>
                                <w:szCs w:val="20"/>
                                <w:lang w:val="fr-FR"/>
                              </w:rPr>
                              <w:t>Suite 1450</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3B4A15DB" w14:textId="413F9010" w:rsidR="00055362" w:rsidRDefault="00055362" w:rsidP="00055362">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t>McLean, VA 22102</w:t>
                            </w:r>
                          </w:p>
                          <w:p w14:paraId="22726EDC" w14:textId="2BFC043C" w:rsidR="00055362" w:rsidRPr="00055362" w:rsidRDefault="00055362" w:rsidP="00055362">
                            <w:pPr>
                              <w:pStyle w:val="CoverMicroText"/>
                              <w:rPr>
                                <w:color w:val="FFFFFF" w:themeColor="background1"/>
                              </w:rPr>
                            </w:pPr>
                            <w:r>
                              <w:rPr>
                                <w:rFonts w:cstheme="minorHAnsi"/>
                                <w:color w:val="FFFFFF" w:themeColor="background1"/>
                                <w:szCs w:val="20"/>
                                <w:lang w:val="en-US"/>
                              </w:rPr>
                              <w:t>847/275-1840</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sidRPr="00055362">
                              <w:rPr>
                                <w:color w:val="FFFFFF" w:themeColor="background1"/>
                              </w:rPr>
                              <w:t> 877</w:t>
                            </w:r>
                            <w:r>
                              <w:rPr>
                                <w:color w:val="FFFFFF" w:themeColor="background1"/>
                              </w:rPr>
                              <w:t>/</w:t>
                            </w:r>
                            <w:r w:rsidRPr="00055362">
                              <w:rPr>
                                <w:color w:val="FFFFFF" w:themeColor="background1"/>
                              </w:rPr>
                              <w:t>486-8220</w:t>
                            </w:r>
                          </w:p>
                          <w:p w14:paraId="1F080E28" w14:textId="666AB61D" w:rsidR="00055362" w:rsidRDefault="002C2B0F" w:rsidP="00055362">
                            <w:pPr>
                              <w:pStyle w:val="CoverMicroText"/>
                              <w:rPr>
                                <w:rFonts w:cstheme="minorHAnsi"/>
                                <w:color w:val="FFFFFF" w:themeColor="background1"/>
                                <w:szCs w:val="20"/>
                                <w:lang w:val="en-US"/>
                              </w:rPr>
                            </w:pPr>
                            <w:hyperlink r:id="rId11" w:history="1">
                              <w:r w:rsidR="00055362" w:rsidRPr="00055362">
                                <w:rPr>
                                  <w:rStyle w:val="Hyperlink"/>
                                  <w:rFonts w:cstheme="minorHAnsi"/>
                                  <w:color w:val="FFFFFF" w:themeColor="background1"/>
                                  <w:szCs w:val="20"/>
                                  <w:lang w:val="en-US"/>
                                </w:rPr>
                                <w:t>Sherry@orgcommunity.com</w:t>
                              </w:r>
                            </w:hyperlink>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t>info@impexium.com</w:t>
                            </w:r>
                          </w:p>
                          <w:p w14:paraId="08119ED2" w14:textId="0BC99470" w:rsidR="00055362" w:rsidRPr="00E96795" w:rsidRDefault="002C2B0F" w:rsidP="00055362">
                            <w:pPr>
                              <w:pStyle w:val="CoverMicroText"/>
                              <w:rPr>
                                <w:rFonts w:cstheme="minorHAnsi"/>
                                <w:color w:val="FFFFFF" w:themeColor="background1"/>
                                <w:szCs w:val="20"/>
                                <w:lang w:val="en-US"/>
                              </w:rPr>
                            </w:pPr>
                            <w:hyperlink r:id="rId12" w:history="1">
                              <w:r w:rsidR="00055362" w:rsidRPr="00055362">
                                <w:rPr>
                                  <w:rStyle w:val="Hyperlink"/>
                                  <w:rFonts w:cstheme="minorHAnsi"/>
                                  <w:color w:val="FFFFFF" w:themeColor="background1"/>
                                  <w:szCs w:val="20"/>
                                  <w:lang w:val="en-US"/>
                                </w:rPr>
                                <w:t>www.orgcommunity.com</w:t>
                              </w:r>
                            </w:hyperlink>
                            <w:r w:rsidR="00055362" w:rsidRP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t>www.impexium.com</w:t>
                            </w:r>
                          </w:p>
                          <w:bookmarkEnd w:id="0"/>
                          <w:bookmarkEnd w:id="1"/>
                          <w:bookmarkEnd w:id="2"/>
                          <w:bookmarkEnd w:id="3"/>
                          <w:bookmarkEnd w:id="4"/>
                          <w:bookmarkEnd w:id="5"/>
                          <w:bookmarkEnd w:id="6"/>
                          <w:bookmarkEnd w:id="7"/>
                          <w:p w14:paraId="2706906B" w14:textId="77777777" w:rsidR="00055362" w:rsidRDefault="00055362" w:rsidP="000553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D90C7" id="Rectangle 3" o:spid="_x0000_s1026" style="position:absolute;margin-left:0;margin-top:615.75pt;width:624pt;height:190.6pt;z-index:-251658235;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" fillcolor="#2e75b6" stroked="f">
                <v:textbox>
                  <w:txbxContent>
                    <w:p w14:paraId="7463DC43" w14:textId="77777777" w:rsidR="00055362" w:rsidRPr="00AD38C2" w:rsidRDefault="00055362" w:rsidP="00055362">
                      <w:pPr>
                        <w:pStyle w:val="CoverMicroText"/>
                        <w:rPr>
                          <w:rFonts w:cstheme="minorHAnsi"/>
                          <w:color w:val="0070C0"/>
                          <w:szCs w:val="20"/>
                          <w:lang w:val="en-US"/>
                        </w:rPr>
                      </w:pPr>
                      <w:bookmarkStart w:id="8" w:name="_Hlk106966560"/>
                      <w:bookmarkStart w:id="9" w:name="_Hlk106966561"/>
                      <w:bookmarkStart w:id="10" w:name="_Hlk106966562"/>
                      <w:bookmarkStart w:id="11" w:name="_Hlk106966563"/>
                      <w:bookmarkStart w:id="12" w:name="_Hlk106966610"/>
                      <w:bookmarkStart w:id="13" w:name="_Hlk106966611"/>
                      <w:bookmarkStart w:id="14" w:name="_Hlk106966612"/>
                      <w:bookmarkStart w:id="15" w:name="_Hlk106966613"/>
                    </w:p>
                    <w:p w14:paraId="3605DDE4" w14:textId="77777777" w:rsidR="00055362" w:rsidRPr="00E96795" w:rsidRDefault="00055362" w:rsidP="00055362">
                      <w:pPr>
                        <w:pStyle w:val="CoverMicroText"/>
                        <w:rPr>
                          <w:rFonts w:cstheme="minorHAnsi"/>
                          <w:color w:val="FFFFFF" w:themeColor="background1"/>
                          <w:szCs w:val="20"/>
                          <w:lang w:val="en-US"/>
                        </w:rPr>
                      </w:pPr>
                      <w:r w:rsidRPr="00E96795">
                        <w:rPr>
                          <w:rFonts w:cstheme="minorHAnsi"/>
                          <w:color w:val="FFFFFF" w:themeColor="background1"/>
                          <w:szCs w:val="20"/>
                          <w:lang w:val="en-US"/>
                        </w:rPr>
                        <w:t>Contact:</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p>
                    <w:p w14:paraId="486AFDDC" w14:textId="2BFA12BD" w:rsidR="00055362" w:rsidRDefault="00055362" w:rsidP="00055362">
                      <w:pPr>
                        <w:pStyle w:val="CoverMicroText"/>
                        <w:rPr>
                          <w:rFonts w:cstheme="minorHAnsi"/>
                          <w:iCs/>
                          <w:color w:val="FFFFFF" w:themeColor="background1"/>
                          <w:szCs w:val="20"/>
                          <w:lang w:val="en-US"/>
                        </w:rPr>
                      </w:pPr>
                      <w:r w:rsidRPr="00E96795">
                        <w:rPr>
                          <w:rFonts w:cstheme="minorHAnsi"/>
                          <w:color w:val="FFFFFF" w:themeColor="background1"/>
                          <w:szCs w:val="20"/>
                          <w:lang w:val="en-US"/>
                        </w:rPr>
                        <w:t xml:space="preserve">Sherry Budziak, </w:t>
                      </w:r>
                      <w:r>
                        <w:rPr>
                          <w:rFonts w:cstheme="minorHAnsi"/>
                          <w:iCs/>
                          <w:color w:val="FFFFFF" w:themeColor="background1"/>
                          <w:szCs w:val="20"/>
                          <w:lang w:val="en-US"/>
                        </w:rPr>
                        <w:t>Co-</w:t>
                      </w:r>
                      <w:r w:rsidRPr="00377A9E">
                        <w:rPr>
                          <w:rFonts w:cstheme="minorHAnsi"/>
                          <w:iCs/>
                          <w:color w:val="FFFFFF" w:themeColor="background1"/>
                          <w:szCs w:val="20"/>
                          <w:lang w:val="en-US"/>
                        </w:rPr>
                        <w:t>Founder</w:t>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t xml:space="preserve">Patrick Dorsey, Executive Vice President, Marketing </w:t>
                      </w:r>
                    </w:p>
                    <w:p w14:paraId="64F26562" w14:textId="7377BC7B" w:rsidR="00055362" w:rsidRPr="00055362" w:rsidRDefault="00055362" w:rsidP="00055362">
                      <w:pPr>
                        <w:pStyle w:val="CoverMicroText"/>
                        <w:rPr>
                          <w:rFonts w:cstheme="minorHAnsi"/>
                          <w:iCs/>
                          <w:color w:val="FFFFFF" w:themeColor="background1"/>
                          <w:szCs w:val="20"/>
                          <w:lang w:val="en-US"/>
                        </w:rPr>
                      </w:pPr>
                      <w:r>
                        <w:rPr>
                          <w:rFonts w:cstheme="minorHAnsi"/>
                          <w:iCs/>
                          <w:color w:val="FFFFFF" w:themeColor="background1"/>
                          <w:szCs w:val="20"/>
                          <w:lang w:val="en-US"/>
                        </w:rPr>
                        <w:t>.orgCommunity</w:t>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t>Impexium</w:t>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r>
                        <w:rPr>
                          <w:rFonts w:cstheme="minorHAnsi"/>
                          <w:iCs/>
                          <w:color w:val="FFFFFF" w:themeColor="background1"/>
                          <w:szCs w:val="20"/>
                          <w:lang w:val="en-US"/>
                        </w:rPr>
                        <w:tab/>
                      </w:r>
                    </w:p>
                    <w:p w14:paraId="42285B2F" w14:textId="7A0D9956" w:rsidR="00055362" w:rsidRPr="00E96795" w:rsidRDefault="00055362" w:rsidP="00055362">
                      <w:pPr>
                        <w:pStyle w:val="CoverMicroText"/>
                        <w:rPr>
                          <w:rFonts w:cstheme="minorHAnsi"/>
                          <w:color w:val="FFFFFF" w:themeColor="background1"/>
                          <w:szCs w:val="20"/>
                          <w:lang w:val="en-US"/>
                        </w:rPr>
                      </w:pPr>
                      <w:r w:rsidRPr="00E96795">
                        <w:rPr>
                          <w:rFonts w:cstheme="minorHAnsi"/>
                          <w:color w:val="FFFFFF" w:themeColor="background1"/>
                          <w:szCs w:val="20"/>
                          <w:lang w:val="en-US"/>
                        </w:rPr>
                        <w:t>2033 Milwaukee Ave.</w:t>
                      </w:r>
                      <w:r w:rsidRPr="00E96795">
                        <w:rPr>
                          <w:rFonts w:cstheme="minorHAnsi"/>
                          <w:color w:val="FFFFFF" w:themeColor="background1"/>
                          <w:szCs w:val="20"/>
                          <w:lang w:val="en-US"/>
                        </w:rPr>
                        <w:tab/>
                      </w:r>
                      <w:r w:rsidRPr="00E96795">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t>1775 Tysons Blvd</w:t>
                      </w:r>
                    </w:p>
                    <w:p w14:paraId="213EFA36" w14:textId="1BDDEC43" w:rsidR="00055362" w:rsidRPr="00DD1A83" w:rsidRDefault="00055362" w:rsidP="00055362">
                      <w:pPr>
                        <w:pStyle w:val="CoverMicroText"/>
                        <w:rPr>
                          <w:rFonts w:cstheme="minorHAnsi"/>
                          <w:color w:val="FFFFFF" w:themeColor="background1"/>
                          <w:szCs w:val="20"/>
                          <w:lang w:val="fr-FR"/>
                        </w:rPr>
                      </w:pPr>
                      <w:r w:rsidRPr="00DD1A83">
                        <w:rPr>
                          <w:rFonts w:cstheme="minorHAnsi"/>
                          <w:color w:val="FFFFFF" w:themeColor="background1"/>
                          <w:szCs w:val="20"/>
                          <w:lang w:val="fr-FR"/>
                        </w:rPr>
                        <w:t>Suite 324</w:t>
                      </w:r>
                      <w:r>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Pr>
                          <w:rFonts w:cstheme="minorHAnsi"/>
                          <w:color w:val="FFFFFF" w:themeColor="background1"/>
                          <w:szCs w:val="20"/>
                          <w:lang w:val="fr-FR"/>
                        </w:rPr>
                        <w:tab/>
                      </w:r>
                      <w:r>
                        <w:rPr>
                          <w:rFonts w:cstheme="minorHAnsi"/>
                          <w:color w:val="FFFFFF" w:themeColor="background1"/>
                          <w:szCs w:val="20"/>
                          <w:lang w:val="fr-FR"/>
                        </w:rPr>
                        <w:tab/>
                      </w:r>
                      <w:r>
                        <w:rPr>
                          <w:rFonts w:cstheme="minorHAnsi"/>
                          <w:color w:val="FFFFFF" w:themeColor="background1"/>
                          <w:szCs w:val="20"/>
                          <w:lang w:val="fr-FR"/>
                        </w:rPr>
                        <w:tab/>
                      </w:r>
                      <w:r>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Pr>
                          <w:rFonts w:cstheme="minorHAnsi"/>
                          <w:color w:val="FFFFFF" w:themeColor="background1"/>
                          <w:szCs w:val="20"/>
                          <w:lang w:val="fr-FR"/>
                        </w:rPr>
                        <w:t>Suite 1450</w:t>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r w:rsidRPr="00DD1A83">
                        <w:rPr>
                          <w:rFonts w:cstheme="minorHAnsi"/>
                          <w:color w:val="FFFFFF" w:themeColor="background1"/>
                          <w:szCs w:val="20"/>
                          <w:lang w:val="fr-FR"/>
                        </w:rPr>
                        <w:tab/>
                      </w:r>
                    </w:p>
                    <w:p w14:paraId="3B4A15DB" w14:textId="413F9010" w:rsidR="00055362" w:rsidRDefault="00055362" w:rsidP="00055362">
                      <w:pPr>
                        <w:pStyle w:val="CoverMicroText"/>
                        <w:rPr>
                          <w:rFonts w:cstheme="minorHAnsi"/>
                          <w:color w:val="FFFFFF" w:themeColor="background1"/>
                          <w:szCs w:val="20"/>
                          <w:lang w:val="en-US"/>
                        </w:rPr>
                      </w:pPr>
                      <w:r w:rsidRPr="00E96795">
                        <w:rPr>
                          <w:rFonts w:cstheme="minorHAnsi"/>
                          <w:color w:val="FFFFFF" w:themeColor="background1"/>
                          <w:szCs w:val="20"/>
                          <w:lang w:val="en-US"/>
                        </w:rPr>
                        <w:t>Riverwoods, IL 60015</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t>McLean, VA 22102</w:t>
                      </w:r>
                    </w:p>
                    <w:p w14:paraId="22726EDC" w14:textId="2BFC043C" w:rsidR="00055362" w:rsidRPr="00055362" w:rsidRDefault="00055362" w:rsidP="00055362">
                      <w:pPr>
                        <w:pStyle w:val="CoverMicroText"/>
                        <w:rPr>
                          <w:color w:val="FFFFFF" w:themeColor="background1"/>
                        </w:rPr>
                      </w:pPr>
                      <w:r>
                        <w:rPr>
                          <w:rFonts w:cstheme="minorHAnsi"/>
                          <w:color w:val="FFFFFF" w:themeColor="background1"/>
                          <w:szCs w:val="20"/>
                          <w:lang w:val="en-US"/>
                        </w:rPr>
                        <w:t>847/275-1840</w:t>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Pr>
                          <w:rFonts w:cstheme="minorHAnsi"/>
                          <w:color w:val="FFFFFF" w:themeColor="background1"/>
                          <w:szCs w:val="20"/>
                          <w:lang w:val="en-US"/>
                        </w:rPr>
                        <w:tab/>
                      </w:r>
                      <w:r w:rsidRPr="00055362">
                        <w:rPr>
                          <w:color w:val="FFFFFF" w:themeColor="background1"/>
                        </w:rPr>
                        <w:t> 877</w:t>
                      </w:r>
                      <w:r>
                        <w:rPr>
                          <w:color w:val="FFFFFF" w:themeColor="background1"/>
                        </w:rPr>
                        <w:t>/</w:t>
                      </w:r>
                      <w:r w:rsidRPr="00055362">
                        <w:rPr>
                          <w:color w:val="FFFFFF" w:themeColor="background1"/>
                        </w:rPr>
                        <w:t>486-8220</w:t>
                      </w:r>
                    </w:p>
                    <w:p w14:paraId="1F080E28" w14:textId="666AB61D" w:rsidR="00055362" w:rsidRDefault="00000000" w:rsidP="00055362">
                      <w:pPr>
                        <w:pStyle w:val="CoverMicroText"/>
                        <w:rPr>
                          <w:rFonts w:cstheme="minorHAnsi"/>
                          <w:color w:val="FFFFFF" w:themeColor="background1"/>
                          <w:szCs w:val="20"/>
                          <w:lang w:val="en-US"/>
                        </w:rPr>
                      </w:pPr>
                      <w:hyperlink r:id="rId17" w:history="1">
                        <w:r w:rsidR="00055362" w:rsidRPr="00055362">
                          <w:rPr>
                            <w:rStyle w:val="Hyperlink"/>
                            <w:rFonts w:cstheme="minorHAnsi"/>
                            <w:color w:val="FFFFFF" w:themeColor="background1"/>
                            <w:szCs w:val="20"/>
                            <w:lang w:val="en-US"/>
                          </w:rPr>
                          <w:t>Sherry@orgcommunity.com</w:t>
                        </w:r>
                      </w:hyperlink>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t>info@impexium.com</w:t>
                      </w:r>
                    </w:p>
                    <w:p w14:paraId="08119ED2" w14:textId="0BC99470" w:rsidR="00055362" w:rsidRPr="00E96795" w:rsidRDefault="00000000" w:rsidP="00055362">
                      <w:pPr>
                        <w:pStyle w:val="CoverMicroText"/>
                        <w:rPr>
                          <w:rFonts w:cstheme="minorHAnsi"/>
                          <w:color w:val="FFFFFF" w:themeColor="background1"/>
                          <w:szCs w:val="20"/>
                          <w:lang w:val="en-US"/>
                        </w:rPr>
                      </w:pPr>
                      <w:hyperlink r:id="rId18" w:history="1">
                        <w:r w:rsidR="00055362" w:rsidRPr="00055362">
                          <w:rPr>
                            <w:rStyle w:val="Hyperlink"/>
                            <w:rFonts w:cstheme="minorHAnsi"/>
                            <w:color w:val="FFFFFF" w:themeColor="background1"/>
                            <w:szCs w:val="20"/>
                            <w:lang w:val="en-US"/>
                          </w:rPr>
                          <w:t>www.orgcommunity.com</w:t>
                        </w:r>
                      </w:hyperlink>
                      <w:r w:rsidR="00055362" w:rsidRP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r>
                      <w:r w:rsidR="00055362">
                        <w:rPr>
                          <w:rFonts w:cstheme="minorHAnsi"/>
                          <w:color w:val="FFFFFF" w:themeColor="background1"/>
                          <w:szCs w:val="20"/>
                          <w:lang w:val="en-US"/>
                        </w:rPr>
                        <w:tab/>
                        <w:t>www.impexium.com</w:t>
                      </w:r>
                    </w:p>
                    <w:bookmarkEnd w:id="8"/>
                    <w:bookmarkEnd w:id="9"/>
                    <w:bookmarkEnd w:id="10"/>
                    <w:bookmarkEnd w:id="11"/>
                    <w:bookmarkEnd w:id="12"/>
                    <w:bookmarkEnd w:id="13"/>
                    <w:bookmarkEnd w:id="14"/>
                    <w:bookmarkEnd w:id="15"/>
                    <w:p w14:paraId="2706906B" w14:textId="77777777" w:rsidR="00055362" w:rsidRDefault="00055362" w:rsidP="00055362">
                      <w:pPr>
                        <w:jc w:val="center"/>
                      </w:pPr>
                    </w:p>
                  </w:txbxContent>
                </v:textbox>
                <w10:wrap anchorx="page" anchory="page"/>
              </v:rect>
            </w:pict>
          </mc:Fallback>
        </mc:AlternateContent>
      </w:r>
    </w:p>
    <w:p w14:paraId="1A7CE991" w14:textId="77777777" w:rsidR="00055362" w:rsidRDefault="00055362">
      <w:pPr>
        <w:rPr>
          <w:b/>
          <w:bCs/>
          <w:noProof/>
          <w:sz w:val="28"/>
          <w:szCs w:val="28"/>
        </w:rPr>
      </w:pPr>
    </w:p>
    <w:p w14:paraId="674C2572" w14:textId="7661A17B" w:rsidR="00055362" w:rsidRDefault="00055362">
      <w:pPr>
        <w:rPr>
          <w:b/>
          <w:bCs/>
          <w:noProof/>
          <w:sz w:val="28"/>
          <w:szCs w:val="28"/>
        </w:rPr>
      </w:pPr>
      <w:r>
        <w:rPr>
          <w:b/>
          <w:bCs/>
          <w:noProof/>
          <w:sz w:val="28"/>
          <w:szCs w:val="28"/>
        </w:rPr>
        <w:br w:type="page"/>
      </w:r>
    </w:p>
    <w:p w14:paraId="10BA2ED4" w14:textId="120B8BDA" w:rsidR="008116EB" w:rsidRDefault="008116EB" w:rsidP="00EA3E57">
      <w:pPr>
        <w:rPr>
          <w:b/>
          <w:bCs/>
          <w:sz w:val="28"/>
          <w:szCs w:val="28"/>
        </w:rPr>
      </w:pPr>
    </w:p>
    <w:p w14:paraId="76531E83" w14:textId="6C7AD01A" w:rsidR="00EA3E57" w:rsidRDefault="00EA3E57" w:rsidP="00EA3E57">
      <w:pPr>
        <w:rPr>
          <w:b/>
          <w:bCs/>
          <w:sz w:val="28"/>
          <w:szCs w:val="28"/>
        </w:rPr>
      </w:pPr>
    </w:p>
    <w:p w14:paraId="595FF2A7" w14:textId="77777777" w:rsidR="00055362" w:rsidRPr="001103B7" w:rsidRDefault="00055362" w:rsidP="00055362">
      <w:pPr>
        <w:pStyle w:val="NoSpacing"/>
        <w:rPr>
          <w:color w:val="0070C0"/>
          <w:sz w:val="48"/>
          <w:szCs w:val="48"/>
        </w:rPr>
      </w:pPr>
      <w:r w:rsidRPr="001103B7">
        <w:rPr>
          <w:color w:val="0070C0"/>
          <w:sz w:val="48"/>
          <w:szCs w:val="48"/>
        </w:rPr>
        <w:t>Contents</w:t>
      </w:r>
    </w:p>
    <w:p w14:paraId="50ECDCCA" w14:textId="175D82F3" w:rsidR="00055362" w:rsidRPr="001103B7" w:rsidRDefault="00055362" w:rsidP="00055362">
      <w:pPr>
        <w:pStyle w:val="NoSpacing"/>
        <w:rPr>
          <w:color w:val="0070C0"/>
          <w:sz w:val="16"/>
          <w:szCs w:val="16"/>
        </w:rPr>
      </w:pPr>
      <w:r w:rsidRPr="001103B7">
        <w:rPr>
          <w:color w:val="0070C0"/>
          <w:sz w:val="16"/>
          <w:szCs w:val="16"/>
        </w:rPr>
        <w:t>July 2022</w:t>
      </w:r>
    </w:p>
    <w:p w14:paraId="29DF0F58" w14:textId="77777777" w:rsidR="00055362" w:rsidRDefault="00055362" w:rsidP="00055362">
      <w:pPr>
        <w:pStyle w:val="Book2"/>
      </w:pPr>
    </w:p>
    <w:p w14:paraId="6D5C7443" w14:textId="77777777" w:rsidR="00055362" w:rsidRPr="00EF48C4" w:rsidRDefault="00055362" w:rsidP="00055362">
      <w:pPr>
        <w:pStyle w:val="NoSpacing"/>
        <w:rPr>
          <w:sz w:val="28"/>
          <w:szCs w:val="28"/>
        </w:rPr>
      </w:pPr>
      <w:r>
        <w:rPr>
          <w:sz w:val="28"/>
          <w:szCs w:val="28"/>
        </w:rPr>
        <w:t>Introduction</w:t>
      </w:r>
      <w:r w:rsidRPr="00EF48C4">
        <w:rPr>
          <w:sz w:val="28"/>
          <w:szCs w:val="28"/>
        </w:rPr>
        <w:ptab w:relativeTo="margin" w:alignment="right" w:leader="dot"/>
      </w:r>
      <w:r>
        <w:rPr>
          <w:sz w:val="28"/>
          <w:szCs w:val="28"/>
        </w:rPr>
        <w:t>3</w:t>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p>
    <w:p w14:paraId="0EE5319E" w14:textId="63363B37" w:rsidR="00055362" w:rsidRPr="00EF48C4" w:rsidRDefault="00055362" w:rsidP="00055362">
      <w:pPr>
        <w:pStyle w:val="NoSpacing"/>
        <w:rPr>
          <w:sz w:val="28"/>
          <w:szCs w:val="28"/>
        </w:rPr>
      </w:pPr>
      <w:r>
        <w:rPr>
          <w:sz w:val="28"/>
          <w:szCs w:val="28"/>
        </w:rPr>
        <w:t>Acknowledge the Digital Imperative</w:t>
      </w:r>
      <w:r w:rsidRPr="00EF48C4">
        <w:rPr>
          <w:sz w:val="28"/>
          <w:szCs w:val="28"/>
        </w:rPr>
        <w:ptab w:relativeTo="margin" w:alignment="right" w:leader="dot"/>
      </w:r>
      <w:r>
        <w:rPr>
          <w:sz w:val="28"/>
          <w:szCs w:val="28"/>
        </w:rPr>
        <w:t>3</w:t>
      </w:r>
    </w:p>
    <w:p w14:paraId="09AD36DF" w14:textId="77777777" w:rsidR="00055362" w:rsidRPr="00EF48C4" w:rsidRDefault="00055362" w:rsidP="00055362">
      <w:pPr>
        <w:pStyle w:val="NoSpacing"/>
        <w:rPr>
          <w:sz w:val="28"/>
          <w:szCs w:val="28"/>
        </w:rPr>
      </w:pPr>
      <w:r w:rsidRPr="00EF48C4">
        <w:rPr>
          <w:sz w:val="28"/>
          <w:szCs w:val="28"/>
        </w:rPr>
        <w:tab/>
      </w:r>
      <w:r w:rsidRPr="00EF48C4">
        <w:rPr>
          <w:sz w:val="28"/>
          <w:szCs w:val="28"/>
        </w:rPr>
        <w:tab/>
      </w:r>
    </w:p>
    <w:p w14:paraId="551EAC87" w14:textId="1A7907A1" w:rsidR="00055362" w:rsidRPr="00EF48C4" w:rsidRDefault="00055362" w:rsidP="00055362">
      <w:pPr>
        <w:pStyle w:val="NoSpacing"/>
        <w:rPr>
          <w:sz w:val="28"/>
          <w:szCs w:val="28"/>
        </w:rPr>
      </w:pPr>
      <w:r>
        <w:rPr>
          <w:sz w:val="28"/>
          <w:szCs w:val="28"/>
        </w:rPr>
        <w:t>Stay Competitive</w:t>
      </w:r>
      <w:r w:rsidRPr="00EF48C4">
        <w:rPr>
          <w:sz w:val="28"/>
          <w:szCs w:val="28"/>
        </w:rPr>
        <w:ptab w:relativeTo="margin" w:alignment="right" w:leader="dot"/>
      </w:r>
      <w:r>
        <w:rPr>
          <w:sz w:val="28"/>
          <w:szCs w:val="28"/>
        </w:rPr>
        <w:t>4</w:t>
      </w:r>
    </w:p>
    <w:p w14:paraId="14CD94A2" w14:textId="77777777" w:rsidR="00055362" w:rsidRPr="00EF48C4" w:rsidRDefault="00055362" w:rsidP="00055362">
      <w:pPr>
        <w:pStyle w:val="NoSpacing"/>
        <w:ind w:left="720"/>
        <w:rPr>
          <w:sz w:val="28"/>
          <w:szCs w:val="28"/>
        </w:rPr>
      </w:pPr>
    </w:p>
    <w:p w14:paraId="7B90D6D9" w14:textId="5432509A" w:rsidR="00055362" w:rsidRDefault="00055362" w:rsidP="00055362">
      <w:pPr>
        <w:pStyle w:val="NoSpacing"/>
        <w:rPr>
          <w:sz w:val="28"/>
          <w:szCs w:val="28"/>
        </w:rPr>
      </w:pPr>
      <w:bookmarkStart w:id="8" w:name="_Hlk68254951"/>
      <w:r>
        <w:rPr>
          <w:sz w:val="28"/>
          <w:szCs w:val="28"/>
        </w:rPr>
        <w:t>Maintain Leadership</w:t>
      </w:r>
      <w:r w:rsidRPr="00EF48C4">
        <w:rPr>
          <w:sz w:val="28"/>
          <w:szCs w:val="28"/>
        </w:rPr>
        <w:ptab w:relativeTo="margin" w:alignment="right" w:leader="dot"/>
      </w:r>
      <w:r>
        <w:rPr>
          <w:sz w:val="28"/>
          <w:szCs w:val="28"/>
        </w:rPr>
        <w:t>4</w:t>
      </w:r>
      <w:bookmarkEnd w:id="8"/>
    </w:p>
    <w:p w14:paraId="5A1C95CE" w14:textId="294B0F18" w:rsidR="00055362" w:rsidRPr="00EF48C4" w:rsidRDefault="00055362" w:rsidP="00055362">
      <w:pPr>
        <w:pStyle w:val="NoSpacing"/>
        <w:rPr>
          <w:sz w:val="28"/>
          <w:szCs w:val="28"/>
        </w:rPr>
      </w:pPr>
      <w:r>
        <w:rPr>
          <w:sz w:val="28"/>
          <w:szCs w:val="28"/>
        </w:rPr>
        <w:tab/>
      </w:r>
    </w:p>
    <w:p w14:paraId="15ABDF5F" w14:textId="638072C5" w:rsidR="00055362" w:rsidRDefault="00055362" w:rsidP="00055362">
      <w:pPr>
        <w:pStyle w:val="NoSpacing"/>
        <w:rPr>
          <w:sz w:val="28"/>
          <w:szCs w:val="28"/>
        </w:rPr>
      </w:pPr>
      <w:bookmarkStart w:id="9" w:name="_Hlk74735087"/>
      <w:r>
        <w:rPr>
          <w:sz w:val="28"/>
          <w:szCs w:val="28"/>
        </w:rPr>
        <w:t xml:space="preserve">Seize </w:t>
      </w:r>
      <w:bookmarkStart w:id="10" w:name="_Hlk106967859"/>
      <w:r>
        <w:rPr>
          <w:sz w:val="28"/>
          <w:szCs w:val="28"/>
        </w:rPr>
        <w:t>Opportunity</w:t>
      </w:r>
      <w:r w:rsidRPr="00EF48C4">
        <w:rPr>
          <w:sz w:val="28"/>
          <w:szCs w:val="28"/>
        </w:rPr>
        <w:ptab w:relativeTo="margin" w:alignment="right" w:leader="dot"/>
      </w:r>
      <w:r>
        <w:rPr>
          <w:sz w:val="28"/>
          <w:szCs w:val="28"/>
        </w:rPr>
        <w:t>5</w:t>
      </w:r>
    </w:p>
    <w:p w14:paraId="51BFCC54" w14:textId="2B7163FF" w:rsidR="00055362" w:rsidRDefault="00055362" w:rsidP="00055362">
      <w:pPr>
        <w:pStyle w:val="NoSpacing"/>
        <w:rPr>
          <w:sz w:val="28"/>
          <w:szCs w:val="28"/>
        </w:rPr>
      </w:pPr>
    </w:p>
    <w:bookmarkEnd w:id="10"/>
    <w:p w14:paraId="10B6D1EF" w14:textId="542AA88F" w:rsidR="00055362" w:rsidRDefault="00055362" w:rsidP="00055362">
      <w:pPr>
        <w:pStyle w:val="NoSpacing"/>
        <w:rPr>
          <w:sz w:val="28"/>
          <w:szCs w:val="28"/>
        </w:rPr>
      </w:pPr>
      <w:r>
        <w:rPr>
          <w:sz w:val="28"/>
          <w:szCs w:val="28"/>
        </w:rPr>
        <w:t>Consider a New Approach</w:t>
      </w:r>
      <w:bookmarkStart w:id="11" w:name="_Hlk106967932"/>
      <w:r w:rsidRPr="00055362">
        <w:rPr>
          <w:sz w:val="28"/>
          <w:szCs w:val="28"/>
        </w:rPr>
        <w:ptab w:relativeTo="margin" w:alignment="right" w:leader="dot"/>
      </w:r>
      <w:r w:rsidRPr="00055362">
        <w:rPr>
          <w:sz w:val="28"/>
          <w:szCs w:val="28"/>
        </w:rPr>
        <w:t>5</w:t>
      </w:r>
      <w:bookmarkEnd w:id="11"/>
    </w:p>
    <w:p w14:paraId="12721CC1" w14:textId="08F413E7" w:rsidR="00055362" w:rsidRDefault="00055362" w:rsidP="00055362">
      <w:pPr>
        <w:pStyle w:val="NoSpacing"/>
        <w:rPr>
          <w:sz w:val="28"/>
          <w:szCs w:val="28"/>
        </w:rPr>
      </w:pPr>
      <w:r>
        <w:rPr>
          <w:sz w:val="28"/>
          <w:szCs w:val="28"/>
        </w:rPr>
        <w:tab/>
        <w:t xml:space="preserve">Get </w:t>
      </w:r>
      <w:bookmarkStart w:id="12" w:name="_Hlk106968008"/>
      <w:r>
        <w:rPr>
          <w:sz w:val="28"/>
          <w:szCs w:val="28"/>
        </w:rPr>
        <w:t>Smarter</w:t>
      </w:r>
      <w:r w:rsidRPr="00055362">
        <w:rPr>
          <w:sz w:val="28"/>
          <w:szCs w:val="28"/>
        </w:rPr>
        <w:ptab w:relativeTo="margin" w:alignment="right" w:leader="dot"/>
      </w:r>
      <w:r>
        <w:rPr>
          <w:sz w:val="28"/>
          <w:szCs w:val="28"/>
        </w:rPr>
        <w:t>6</w:t>
      </w:r>
    </w:p>
    <w:bookmarkEnd w:id="12"/>
    <w:p w14:paraId="12FE6008" w14:textId="41CA1079" w:rsidR="00055362" w:rsidRDefault="00055362" w:rsidP="00055362">
      <w:pPr>
        <w:pStyle w:val="NoSpacing"/>
        <w:rPr>
          <w:sz w:val="28"/>
          <w:szCs w:val="28"/>
        </w:rPr>
      </w:pPr>
      <w:r>
        <w:rPr>
          <w:sz w:val="28"/>
          <w:szCs w:val="28"/>
        </w:rPr>
        <w:tab/>
        <w:t>Simplify</w:t>
      </w:r>
      <w:r w:rsidRPr="00055362">
        <w:rPr>
          <w:sz w:val="28"/>
          <w:szCs w:val="28"/>
        </w:rPr>
        <w:ptab w:relativeTo="margin" w:alignment="right" w:leader="dot"/>
      </w:r>
      <w:r>
        <w:rPr>
          <w:sz w:val="28"/>
          <w:szCs w:val="28"/>
        </w:rPr>
        <w:t>7</w:t>
      </w:r>
    </w:p>
    <w:p w14:paraId="0EF85296" w14:textId="6784FBA3" w:rsidR="00055362" w:rsidRDefault="00055362" w:rsidP="00055362">
      <w:pPr>
        <w:pStyle w:val="NoSpacing"/>
        <w:rPr>
          <w:sz w:val="28"/>
          <w:szCs w:val="28"/>
        </w:rPr>
      </w:pPr>
    </w:p>
    <w:p w14:paraId="73B6906D" w14:textId="63519674" w:rsidR="00055362" w:rsidRDefault="00055362" w:rsidP="00055362">
      <w:pPr>
        <w:pStyle w:val="NoSpacing"/>
        <w:rPr>
          <w:sz w:val="28"/>
          <w:szCs w:val="28"/>
        </w:rPr>
      </w:pPr>
      <w:r>
        <w:rPr>
          <w:sz w:val="28"/>
          <w:szCs w:val="28"/>
        </w:rPr>
        <w:t>Build for the Future</w:t>
      </w:r>
      <w:bookmarkStart w:id="13" w:name="_Hlk106977704"/>
      <w:r w:rsidR="001103B7" w:rsidRPr="00055362">
        <w:rPr>
          <w:sz w:val="28"/>
          <w:szCs w:val="28"/>
        </w:rPr>
        <w:ptab w:relativeTo="margin" w:alignment="right" w:leader="dot"/>
      </w:r>
      <w:bookmarkEnd w:id="13"/>
      <w:r w:rsidR="00D028DC">
        <w:rPr>
          <w:sz w:val="28"/>
          <w:szCs w:val="28"/>
        </w:rPr>
        <w:t>8</w:t>
      </w:r>
    </w:p>
    <w:p w14:paraId="0627936A" w14:textId="5280D7D6" w:rsidR="001103B7" w:rsidRDefault="001103B7" w:rsidP="00055362">
      <w:pPr>
        <w:pStyle w:val="NoSpacing"/>
        <w:rPr>
          <w:sz w:val="28"/>
          <w:szCs w:val="28"/>
        </w:rPr>
      </w:pPr>
      <w:r>
        <w:rPr>
          <w:sz w:val="28"/>
          <w:szCs w:val="28"/>
        </w:rPr>
        <w:tab/>
        <w:t>Sta</w:t>
      </w:r>
      <w:r w:rsidR="005D282B">
        <w:rPr>
          <w:sz w:val="28"/>
          <w:szCs w:val="28"/>
        </w:rPr>
        <w:t>rt</w:t>
      </w:r>
      <w:r>
        <w:rPr>
          <w:sz w:val="28"/>
          <w:szCs w:val="28"/>
        </w:rPr>
        <w:t xml:space="preserve"> Strong</w:t>
      </w:r>
      <w:r w:rsidR="005A1424" w:rsidRPr="00055362">
        <w:rPr>
          <w:sz w:val="28"/>
          <w:szCs w:val="28"/>
        </w:rPr>
        <w:ptab w:relativeTo="margin" w:alignment="right" w:leader="dot"/>
      </w:r>
      <w:r w:rsidR="005A1424">
        <w:rPr>
          <w:sz w:val="28"/>
          <w:szCs w:val="28"/>
        </w:rPr>
        <w:t>8</w:t>
      </w:r>
    </w:p>
    <w:p w14:paraId="68756033" w14:textId="397213AD" w:rsidR="001103B7" w:rsidRDefault="001103B7" w:rsidP="00055362">
      <w:pPr>
        <w:pStyle w:val="NoSpacing"/>
        <w:rPr>
          <w:sz w:val="28"/>
          <w:szCs w:val="28"/>
        </w:rPr>
      </w:pPr>
      <w:r>
        <w:rPr>
          <w:sz w:val="28"/>
          <w:szCs w:val="28"/>
        </w:rPr>
        <w:tab/>
        <w:t>Tell Stories</w:t>
      </w:r>
      <w:r w:rsidR="005A1424" w:rsidRPr="00055362">
        <w:rPr>
          <w:sz w:val="28"/>
          <w:szCs w:val="28"/>
        </w:rPr>
        <w:ptab w:relativeTo="margin" w:alignment="right" w:leader="dot"/>
      </w:r>
      <w:r w:rsidR="005A1424">
        <w:rPr>
          <w:sz w:val="28"/>
          <w:szCs w:val="28"/>
        </w:rPr>
        <w:t>8</w:t>
      </w:r>
    </w:p>
    <w:p w14:paraId="341F8B98" w14:textId="76879949" w:rsidR="001103B7" w:rsidRDefault="001103B7" w:rsidP="00055362">
      <w:pPr>
        <w:pStyle w:val="NoSpacing"/>
        <w:rPr>
          <w:sz w:val="28"/>
          <w:szCs w:val="28"/>
        </w:rPr>
      </w:pPr>
      <w:r>
        <w:rPr>
          <w:sz w:val="28"/>
          <w:szCs w:val="28"/>
        </w:rPr>
        <w:tab/>
        <w:t>Ask Questions</w:t>
      </w:r>
      <w:r w:rsidR="005A1424" w:rsidRPr="00055362">
        <w:rPr>
          <w:sz w:val="28"/>
          <w:szCs w:val="28"/>
        </w:rPr>
        <w:ptab w:relativeTo="margin" w:alignment="right" w:leader="dot"/>
      </w:r>
      <w:r w:rsidR="005D282B">
        <w:rPr>
          <w:sz w:val="28"/>
          <w:szCs w:val="28"/>
        </w:rPr>
        <w:t>9</w:t>
      </w:r>
    </w:p>
    <w:p w14:paraId="671F400D" w14:textId="12A2C506" w:rsidR="001103B7" w:rsidRDefault="001103B7" w:rsidP="00055362">
      <w:pPr>
        <w:pStyle w:val="NoSpacing"/>
        <w:rPr>
          <w:sz w:val="28"/>
          <w:szCs w:val="28"/>
        </w:rPr>
      </w:pPr>
      <w:r>
        <w:rPr>
          <w:sz w:val="28"/>
          <w:szCs w:val="28"/>
        </w:rPr>
        <w:tab/>
        <w:t>Evaluate Fit</w:t>
      </w:r>
      <w:r w:rsidR="005A1424" w:rsidRPr="00055362">
        <w:rPr>
          <w:sz w:val="28"/>
          <w:szCs w:val="28"/>
        </w:rPr>
        <w:ptab w:relativeTo="margin" w:alignment="right" w:leader="dot"/>
      </w:r>
      <w:r w:rsidR="00D028DC">
        <w:rPr>
          <w:sz w:val="28"/>
          <w:szCs w:val="28"/>
        </w:rPr>
        <w:t>9</w:t>
      </w:r>
    </w:p>
    <w:p w14:paraId="456052E9" w14:textId="1B5982FC" w:rsidR="001103B7" w:rsidRDefault="001103B7" w:rsidP="00055362">
      <w:pPr>
        <w:pStyle w:val="NoSpacing"/>
        <w:rPr>
          <w:sz w:val="28"/>
          <w:szCs w:val="28"/>
        </w:rPr>
      </w:pPr>
    </w:p>
    <w:p w14:paraId="5402C088" w14:textId="6B9DE1CA" w:rsidR="001103B7" w:rsidRDefault="001103B7" w:rsidP="00055362">
      <w:pPr>
        <w:pStyle w:val="NoSpacing"/>
        <w:rPr>
          <w:sz w:val="28"/>
          <w:szCs w:val="28"/>
        </w:rPr>
      </w:pPr>
      <w:r>
        <w:rPr>
          <w:sz w:val="28"/>
          <w:szCs w:val="28"/>
        </w:rPr>
        <w:t>Begin a Partnership</w:t>
      </w:r>
      <w:r w:rsidR="005A1424" w:rsidRPr="00055362">
        <w:rPr>
          <w:sz w:val="28"/>
          <w:szCs w:val="28"/>
        </w:rPr>
        <w:ptab w:relativeTo="margin" w:alignment="right" w:leader="dot"/>
      </w:r>
      <w:r w:rsidR="005A1424">
        <w:rPr>
          <w:sz w:val="28"/>
          <w:szCs w:val="28"/>
        </w:rPr>
        <w:t>9</w:t>
      </w:r>
    </w:p>
    <w:p w14:paraId="0F4F4234" w14:textId="6EAB7EF5" w:rsidR="001103B7" w:rsidRDefault="001103B7" w:rsidP="00055362">
      <w:pPr>
        <w:pStyle w:val="NoSpacing"/>
        <w:rPr>
          <w:sz w:val="28"/>
          <w:szCs w:val="28"/>
        </w:rPr>
      </w:pPr>
    </w:p>
    <w:p w14:paraId="44327471" w14:textId="2DF6EAAA" w:rsidR="001103B7" w:rsidRDefault="001103B7" w:rsidP="00055362">
      <w:pPr>
        <w:pStyle w:val="NoSpacing"/>
        <w:rPr>
          <w:sz w:val="28"/>
          <w:szCs w:val="28"/>
        </w:rPr>
      </w:pPr>
      <w:r>
        <w:rPr>
          <w:sz w:val="28"/>
          <w:szCs w:val="28"/>
        </w:rPr>
        <w:t xml:space="preserve">Meet </w:t>
      </w:r>
      <w:r w:rsidR="005A1424">
        <w:rPr>
          <w:sz w:val="28"/>
          <w:szCs w:val="28"/>
        </w:rPr>
        <w:t>Impexium</w:t>
      </w:r>
      <w:r w:rsidR="005A1424" w:rsidRPr="00055362">
        <w:rPr>
          <w:sz w:val="28"/>
          <w:szCs w:val="28"/>
        </w:rPr>
        <w:ptab w:relativeTo="margin" w:alignment="right" w:leader="dot"/>
      </w:r>
      <w:r w:rsidR="005A1424">
        <w:rPr>
          <w:sz w:val="28"/>
          <w:szCs w:val="28"/>
        </w:rPr>
        <w:t>9</w:t>
      </w:r>
    </w:p>
    <w:p w14:paraId="7495494E" w14:textId="6CF44B7B" w:rsidR="00D27765" w:rsidRDefault="00D27765" w:rsidP="00055362">
      <w:pPr>
        <w:pStyle w:val="NoSpacing"/>
        <w:rPr>
          <w:sz w:val="28"/>
          <w:szCs w:val="28"/>
        </w:rPr>
      </w:pPr>
      <w:r>
        <w:rPr>
          <w:sz w:val="28"/>
          <w:szCs w:val="28"/>
        </w:rPr>
        <w:tab/>
        <w:t>The Impexium Business Advantage</w:t>
      </w:r>
      <w:r w:rsidRPr="00055362">
        <w:rPr>
          <w:sz w:val="28"/>
          <w:szCs w:val="28"/>
        </w:rPr>
        <w:ptab w:relativeTo="margin" w:alignment="right" w:leader="dot"/>
      </w:r>
      <w:r>
        <w:rPr>
          <w:sz w:val="28"/>
          <w:szCs w:val="28"/>
        </w:rPr>
        <w:t>10</w:t>
      </w:r>
    </w:p>
    <w:p w14:paraId="00A3C303" w14:textId="77777777" w:rsidR="00D27765" w:rsidRDefault="00D27765" w:rsidP="00055362">
      <w:pPr>
        <w:pStyle w:val="NoSpacing"/>
        <w:rPr>
          <w:sz w:val="28"/>
          <w:szCs w:val="28"/>
        </w:rPr>
      </w:pPr>
    </w:p>
    <w:p w14:paraId="275B13F0" w14:textId="6C18A5AB" w:rsidR="001103B7" w:rsidRDefault="001103B7" w:rsidP="00055362">
      <w:pPr>
        <w:pStyle w:val="NoSpacing"/>
        <w:rPr>
          <w:sz w:val="28"/>
          <w:szCs w:val="28"/>
        </w:rPr>
      </w:pPr>
    </w:p>
    <w:p w14:paraId="089875E7" w14:textId="539A8F3A" w:rsidR="001103B7" w:rsidRPr="00055362" w:rsidRDefault="001103B7" w:rsidP="00055362">
      <w:pPr>
        <w:pStyle w:val="NoSpacing"/>
        <w:rPr>
          <w:sz w:val="28"/>
          <w:szCs w:val="28"/>
        </w:rPr>
      </w:pPr>
      <w:r>
        <w:rPr>
          <w:sz w:val="28"/>
          <w:szCs w:val="28"/>
        </w:rPr>
        <w:t xml:space="preserve">Meet </w:t>
      </w:r>
      <w:r w:rsidR="005A1424">
        <w:rPr>
          <w:sz w:val="28"/>
          <w:szCs w:val="28"/>
        </w:rPr>
        <w:t>.orgCo</w:t>
      </w:r>
      <w:r w:rsidR="005C3229">
        <w:rPr>
          <w:sz w:val="28"/>
          <w:szCs w:val="28"/>
        </w:rPr>
        <w:t>mpanies</w:t>
      </w:r>
      <w:r w:rsidR="005A1424" w:rsidRPr="00055362">
        <w:rPr>
          <w:sz w:val="28"/>
          <w:szCs w:val="28"/>
        </w:rPr>
        <w:ptab w:relativeTo="margin" w:alignment="right" w:leader="dot"/>
      </w:r>
      <w:r w:rsidR="005A1424">
        <w:rPr>
          <w:sz w:val="28"/>
          <w:szCs w:val="28"/>
        </w:rPr>
        <w:t>10</w:t>
      </w:r>
    </w:p>
    <w:p w14:paraId="16AC3D0B" w14:textId="43B6D97D" w:rsidR="00055362" w:rsidRPr="00055362" w:rsidRDefault="00055362" w:rsidP="00055362">
      <w:pPr>
        <w:pStyle w:val="NoSpacing"/>
        <w:rPr>
          <w:sz w:val="28"/>
          <w:szCs w:val="28"/>
        </w:rPr>
      </w:pPr>
    </w:p>
    <w:p w14:paraId="50A086F5" w14:textId="77777777" w:rsidR="00055362" w:rsidRPr="00055362" w:rsidRDefault="00055362" w:rsidP="00055362">
      <w:pPr>
        <w:rPr>
          <w:sz w:val="28"/>
          <w:szCs w:val="28"/>
        </w:rPr>
      </w:pPr>
    </w:p>
    <w:p w14:paraId="3815FBA3" w14:textId="39663A46" w:rsidR="00055362" w:rsidRDefault="00055362" w:rsidP="00055362">
      <w:pPr>
        <w:pStyle w:val="NoSpacing"/>
        <w:rPr>
          <w:sz w:val="28"/>
          <w:szCs w:val="28"/>
        </w:rPr>
      </w:pPr>
    </w:p>
    <w:bookmarkEnd w:id="9"/>
    <w:p w14:paraId="3F719E66" w14:textId="09141BF0" w:rsidR="00055362" w:rsidRPr="00EF48C4" w:rsidRDefault="00055362" w:rsidP="00055362">
      <w:pPr>
        <w:pStyle w:val="NoSpacing"/>
        <w:rPr>
          <w:sz w:val="28"/>
          <w:szCs w:val="28"/>
        </w:rPr>
      </w:pPr>
      <w:r>
        <w:rPr>
          <w:sz w:val="28"/>
          <w:szCs w:val="28"/>
        </w:rPr>
        <w:tab/>
      </w:r>
    </w:p>
    <w:p w14:paraId="04D67378" w14:textId="77777777" w:rsidR="00055362" w:rsidRDefault="00055362" w:rsidP="00055362">
      <w:pPr>
        <w:pStyle w:val="NoSpacing"/>
        <w:rPr>
          <w:sz w:val="28"/>
          <w:szCs w:val="28"/>
        </w:rPr>
      </w:pPr>
    </w:p>
    <w:p w14:paraId="1A3CEC05" w14:textId="77777777" w:rsidR="001103B7" w:rsidRDefault="001103B7" w:rsidP="00EA3E57">
      <w:pPr>
        <w:rPr>
          <w:b/>
          <w:bCs/>
          <w:sz w:val="28"/>
          <w:szCs w:val="28"/>
        </w:rPr>
      </w:pPr>
    </w:p>
    <w:p w14:paraId="6DC69175" w14:textId="698479AE" w:rsidR="00EA3E57" w:rsidRPr="001103B7" w:rsidRDefault="00055362" w:rsidP="00EA3E57">
      <w:pPr>
        <w:rPr>
          <w:color w:val="0070C0"/>
          <w:sz w:val="48"/>
          <w:szCs w:val="48"/>
        </w:rPr>
      </w:pPr>
      <w:r w:rsidRPr="001103B7">
        <w:rPr>
          <w:color w:val="0070C0"/>
          <w:sz w:val="48"/>
          <w:szCs w:val="48"/>
        </w:rPr>
        <w:t>Introduction</w:t>
      </w:r>
    </w:p>
    <w:p w14:paraId="6BCDC4D5" w14:textId="642F43E1" w:rsidR="00EA3E57" w:rsidRDefault="00EC7916" w:rsidP="00EA3E57">
      <w:r>
        <w:t>As t</w:t>
      </w:r>
      <w:r w:rsidR="00EA3E57">
        <w:t>echnology redesign</w:t>
      </w:r>
      <w:r>
        <w:t>s</w:t>
      </w:r>
      <w:r w:rsidR="00EA3E57">
        <w:t xml:space="preserve"> business</w:t>
      </w:r>
      <w:r>
        <w:t>,</w:t>
      </w:r>
      <w:r w:rsidR="00EA3E57">
        <w:t xml:space="preserve"> business </w:t>
      </w:r>
      <w:r w:rsidR="00A6215E">
        <w:t xml:space="preserve">continues to </w:t>
      </w:r>
      <w:r w:rsidR="00EA3E57">
        <w:t xml:space="preserve">drive </w:t>
      </w:r>
      <w:r w:rsidR="00C1559A">
        <w:t xml:space="preserve">digital </w:t>
      </w:r>
      <w:r w:rsidR="00EA3E57">
        <w:t xml:space="preserve">innovation at warp speed. </w:t>
      </w:r>
      <w:r w:rsidR="00C2374E">
        <w:t>The current state</w:t>
      </w:r>
      <w:r w:rsidR="00EA3E57">
        <w:t xml:space="preserve">-of-the-art quickly gives </w:t>
      </w:r>
      <w:r w:rsidR="00A6215E">
        <w:t xml:space="preserve">way </w:t>
      </w:r>
      <w:r w:rsidR="00EA3E57">
        <w:t xml:space="preserve">to </w:t>
      </w:r>
      <w:r w:rsidR="00C1559A">
        <w:t>new</w:t>
      </w:r>
      <w:r w:rsidR="00EA3E57">
        <w:t xml:space="preserve"> approaches in software, hardware, and </w:t>
      </w:r>
      <w:r w:rsidR="00A6215E">
        <w:t>market</w:t>
      </w:r>
      <w:r w:rsidR="00EA3E57">
        <w:t xml:space="preserve"> perspective</w:t>
      </w:r>
      <w:r w:rsidR="00A6215E">
        <w:t>s</w:t>
      </w:r>
      <w:r w:rsidR="00EA3E57">
        <w:t xml:space="preserve">. </w:t>
      </w:r>
    </w:p>
    <w:p w14:paraId="6F574BC6" w14:textId="77777777" w:rsidR="00EA3E57" w:rsidRDefault="00EA3E57" w:rsidP="00EA3E57"/>
    <w:p w14:paraId="375B0EEB" w14:textId="07E6D7BB" w:rsidR="007632A1" w:rsidRDefault="00EA3E57" w:rsidP="00EA3E57">
      <w:r>
        <w:t xml:space="preserve">A decade ago, associations had </w:t>
      </w:r>
      <w:r w:rsidR="00A6215E">
        <w:t>one</w:t>
      </w:r>
      <w:r>
        <w:t xml:space="preserve"> solution for </w:t>
      </w:r>
      <w:r w:rsidR="00A6215E">
        <w:t>a myriad of membership activities</w:t>
      </w:r>
      <w:r>
        <w:t xml:space="preserve">. The association management system </w:t>
      </w:r>
      <w:r w:rsidR="005D282B">
        <w:t>(</w:t>
      </w:r>
      <w:r w:rsidR="004432E5">
        <w:t xml:space="preserve">AMS) </w:t>
      </w:r>
      <w:r>
        <w:t xml:space="preserve">was the workhorse that did </w:t>
      </w:r>
      <w:r w:rsidR="00A6215E">
        <w:t>the</w:t>
      </w:r>
      <w:r>
        <w:t xml:space="preserve"> digital heavy lifting. </w:t>
      </w:r>
      <w:r w:rsidR="00A6215E">
        <w:t>T</w:t>
      </w:r>
      <w:r>
        <w:t xml:space="preserve">he expectations for this piece of equipment were so great that </w:t>
      </w:r>
      <w:r w:rsidR="00A6215E">
        <w:t>it was built to do</w:t>
      </w:r>
      <w:r>
        <w:t xml:space="preserve"> a little of everything</w:t>
      </w:r>
      <w:r w:rsidR="00A6215E">
        <w:t xml:space="preserve">. </w:t>
      </w:r>
      <w:r w:rsidR="007632A1">
        <w:t>M</w:t>
      </w:r>
      <w:r w:rsidR="00A6215E">
        <w:t>ak</w:t>
      </w:r>
      <w:r w:rsidR="007632A1">
        <w:t>ing</w:t>
      </w:r>
      <w:r w:rsidR="00A6215E">
        <w:t xml:space="preserve"> one platform a jack</w:t>
      </w:r>
      <w:r w:rsidR="001E428D">
        <w:t>-</w:t>
      </w:r>
      <w:r w:rsidR="00A6215E">
        <w:t>of</w:t>
      </w:r>
      <w:r w:rsidR="001E428D">
        <w:t>-</w:t>
      </w:r>
      <w:r w:rsidR="00A6215E">
        <w:t>all</w:t>
      </w:r>
      <w:r w:rsidR="001E428D">
        <w:t>-</w:t>
      </w:r>
      <w:r w:rsidR="00A6215E">
        <w:t xml:space="preserve">trades produced the expected results. Multiple modules, confusing tables, and redundant fields challenged users and </w:t>
      </w:r>
      <w:r w:rsidR="008C57FD">
        <w:t>created</w:t>
      </w:r>
      <w:r w:rsidR="00A6215E">
        <w:t xml:space="preserve"> </w:t>
      </w:r>
      <w:r w:rsidR="007632A1">
        <w:t xml:space="preserve">output that could be inaccurate, unhelpful, </w:t>
      </w:r>
      <w:r w:rsidR="00765E47">
        <w:t>and complicated to produce</w:t>
      </w:r>
      <w:r>
        <w:t xml:space="preserve">. </w:t>
      </w:r>
    </w:p>
    <w:p w14:paraId="41356528" w14:textId="09B16FD1" w:rsidR="007632A1" w:rsidRDefault="005D282B" w:rsidP="00EA3E57">
      <w:r>
        <w:rPr>
          <w:rFonts w:ascii="Calibri" w:hAnsi="Calibri" w:cs="Calibri"/>
          <w:noProof/>
          <w:shd w:val="clear" w:color="auto" w:fill="FFFFFF"/>
        </w:rPr>
        <w:drawing>
          <wp:anchor distT="0" distB="0" distL="114300" distR="114300" simplePos="0" relativeHeight="251663372" behindDoc="1" locked="0" layoutInCell="1" allowOverlap="1" wp14:anchorId="680E8B40" wp14:editId="6BDE090C">
            <wp:simplePos x="0" y="0"/>
            <wp:positionH relativeFrom="column">
              <wp:posOffset>0</wp:posOffset>
            </wp:positionH>
            <wp:positionV relativeFrom="paragraph">
              <wp:posOffset>3810</wp:posOffset>
            </wp:positionV>
            <wp:extent cx="3511296" cy="2103120"/>
            <wp:effectExtent l="0" t="0" r="0" b="0"/>
            <wp:wrapTight wrapText="bothSides">
              <wp:wrapPolygon edited="0">
                <wp:start x="0" y="0"/>
                <wp:lineTo x="0" y="21326"/>
                <wp:lineTo x="21448" y="21326"/>
                <wp:lineTo x="214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1296" cy="2103120"/>
                    </a:xfrm>
                    <a:prstGeom prst="rect">
                      <a:avLst/>
                    </a:prstGeom>
                  </pic:spPr>
                </pic:pic>
              </a:graphicData>
            </a:graphic>
            <wp14:sizeRelH relativeFrom="margin">
              <wp14:pctWidth>0</wp14:pctWidth>
            </wp14:sizeRelH>
            <wp14:sizeRelV relativeFrom="margin">
              <wp14:pctHeight>0</wp14:pctHeight>
            </wp14:sizeRelV>
          </wp:anchor>
        </w:drawing>
      </w:r>
    </w:p>
    <w:p w14:paraId="2EECC4AB" w14:textId="79E5C2CB" w:rsidR="00EA3E57" w:rsidRDefault="008C57FD" w:rsidP="00EA3E57">
      <w:r>
        <w:t>I</w:t>
      </w:r>
      <w:r w:rsidR="00EA3E57">
        <w:t>f you are still investing more energy in</w:t>
      </w:r>
      <w:r>
        <w:t xml:space="preserve"> running</w:t>
      </w:r>
      <w:r w:rsidR="00EA3E57">
        <w:t xml:space="preserve"> your system than serving your </w:t>
      </w:r>
      <w:r w:rsidR="00D705F2">
        <w:t>constituents</w:t>
      </w:r>
      <w:r w:rsidR="00EA3E57">
        <w:t>, it</w:t>
      </w:r>
      <w:r w:rsidR="007632A1">
        <w:t>’s</w:t>
      </w:r>
      <w:r w:rsidR="00EA3E57">
        <w:t xml:space="preserve"> time to look at how technology has evolved. The new face of member </w:t>
      </w:r>
      <w:r w:rsidR="00A86730">
        <w:t xml:space="preserve">management is </w:t>
      </w:r>
      <w:r w:rsidR="00EA3E57">
        <w:t>streamlined</w:t>
      </w:r>
      <w:r w:rsidR="00A86730">
        <w:t xml:space="preserve">, </w:t>
      </w:r>
      <w:r w:rsidR="00B92447">
        <w:t>user-friendly</w:t>
      </w:r>
      <w:r w:rsidR="00A86730">
        <w:t>,</w:t>
      </w:r>
      <w:r w:rsidR="00EA3E57">
        <w:t xml:space="preserve"> and smar</w:t>
      </w:r>
      <w:r w:rsidR="00EC7916">
        <w:t>t</w:t>
      </w:r>
      <w:r w:rsidR="00EA3E57">
        <w:t>.</w:t>
      </w:r>
      <w:r>
        <w:t xml:space="preserve"> “Today, technology should be the hero and not the problem,” </w:t>
      </w:r>
      <w:r w:rsidR="00880C33">
        <w:t xml:space="preserve">observes </w:t>
      </w:r>
      <w:r>
        <w:t xml:space="preserve">Patrick Dorsey, </w:t>
      </w:r>
      <w:r w:rsidR="00D90733">
        <w:t xml:space="preserve">Senior </w:t>
      </w:r>
      <w:r>
        <w:t xml:space="preserve">Vice President of Marketing at Impexium. </w:t>
      </w:r>
    </w:p>
    <w:p w14:paraId="4C41A8DD" w14:textId="6F4DC9B6" w:rsidR="00EA3E57" w:rsidRDefault="00EA3E57" w:rsidP="00EA3E57"/>
    <w:p w14:paraId="3DA3127E" w14:textId="771B5F4B" w:rsidR="00EC7916" w:rsidRDefault="005D282B" w:rsidP="00EA3E57">
      <w:r>
        <w:rPr>
          <w:noProof/>
        </w:rPr>
        <mc:AlternateContent>
          <mc:Choice Requires="wps">
            <w:drawing>
              <wp:anchor distT="0" distB="0" distL="114300" distR="114300" simplePos="0" relativeHeight="251671564" behindDoc="1" locked="0" layoutInCell="1" allowOverlap="1" wp14:anchorId="0D1E9B59" wp14:editId="46AD7232">
                <wp:simplePos x="0" y="0"/>
                <wp:positionH relativeFrom="column">
                  <wp:posOffset>0</wp:posOffset>
                </wp:positionH>
                <wp:positionV relativeFrom="paragraph">
                  <wp:posOffset>120015</wp:posOffset>
                </wp:positionV>
                <wp:extent cx="3510915" cy="219075"/>
                <wp:effectExtent l="0" t="0" r="0" b="9525"/>
                <wp:wrapTight wrapText="bothSides">
                  <wp:wrapPolygon edited="0">
                    <wp:start x="0" y="0"/>
                    <wp:lineTo x="0" y="20661"/>
                    <wp:lineTo x="21448" y="20661"/>
                    <wp:lineTo x="2144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510915" cy="219075"/>
                        </a:xfrm>
                        <a:prstGeom prst="rect">
                          <a:avLst/>
                        </a:prstGeom>
                        <a:solidFill>
                          <a:prstClr val="white"/>
                        </a:solidFill>
                        <a:ln>
                          <a:noFill/>
                        </a:ln>
                      </wps:spPr>
                      <wps:txbx>
                        <w:txbxContent>
                          <w:p w14:paraId="278776B8" w14:textId="7508743D" w:rsidR="005D282B" w:rsidRPr="00D32874" w:rsidRDefault="005D282B" w:rsidP="005D282B">
                            <w:pPr>
                              <w:pStyle w:val="Caption"/>
                              <w:rPr>
                                <w:szCs w:val="16"/>
                              </w:rPr>
                            </w:pPr>
                            <w:r>
                              <w:t>Either learn the playbook or risk losing the game.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1E9B59" id="_x0000_t202" coordsize="21600,21600" o:spt="202" path="m,l,21600r21600,l21600,xe">
                <v:stroke joinstyle="miter"/>
                <v:path gradientshapeok="t" o:connecttype="rect"/>
              </v:shapetype>
              <v:shape id="Text Box 1" o:spid="_x0000_s1027" type="#_x0000_t202" style="position:absolute;margin-left:0;margin-top:9.45pt;width:276.45pt;height:17.25pt;z-index:-2516449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" stroked="f">
                <v:textbox inset="0,0,0,0">
                  <w:txbxContent>
                    <w:p w14:paraId="278776B8" w14:textId="7508743D" w:rsidR="005D282B" w:rsidRPr="00D32874" w:rsidRDefault="005D282B" w:rsidP="005D282B">
                      <w:pPr>
                        <w:pStyle w:val="Caption"/>
                        <w:rPr>
                          <w:szCs w:val="16"/>
                        </w:rPr>
                      </w:pPr>
                      <w:r>
                        <w:t>Either learn the playbook or risk losing the game.</w:t>
                      </w:r>
                    </w:p>
                  </w:txbxContent>
                </v:textbox>
                <w10:wrap type="tight"/>
              </v:shape>
            </w:pict>
          </mc:Fallback>
        </mc:AlternateContent>
      </w:r>
      <w:r w:rsidR="00EA3E57">
        <w:t xml:space="preserve">Whether </w:t>
      </w:r>
      <w:r w:rsidR="00A86730">
        <w:t>your goal is to</w:t>
      </w:r>
      <w:r w:rsidR="00EA3E57">
        <w:t xml:space="preserve"> identify key sponsors, recruit the next generation of members, or just get home for dinner with the family, the right AMS </w:t>
      </w:r>
      <w:r w:rsidR="00A86730">
        <w:t>will</w:t>
      </w:r>
      <w:r w:rsidR="00EA3E57">
        <w:t xml:space="preserve"> help you </w:t>
      </w:r>
      <w:r w:rsidR="00103F45">
        <w:t xml:space="preserve">and your team </w:t>
      </w:r>
      <w:r w:rsidR="00EA3E57">
        <w:t xml:space="preserve">find extra hours and </w:t>
      </w:r>
      <w:r w:rsidR="00A86730">
        <w:t>succeed</w:t>
      </w:r>
      <w:r w:rsidR="00EA3E57">
        <w:t xml:space="preserve"> at the speed of business.</w:t>
      </w:r>
    </w:p>
    <w:p w14:paraId="5FAFAD03" w14:textId="651A774B" w:rsidR="00EC7916" w:rsidRDefault="00EC7916" w:rsidP="00EA3E57"/>
    <w:p w14:paraId="0DF810D6" w14:textId="0DEC6EAC" w:rsidR="00EA3E57" w:rsidRDefault="00EA3E57" w:rsidP="00EA3E57">
      <w:pPr>
        <w:rPr>
          <w:rFonts w:ascii="Calibri" w:hAnsi="Calibri" w:cs="Calibri"/>
          <w:shd w:val="clear" w:color="auto" w:fill="FFFFFF"/>
        </w:rPr>
      </w:pPr>
      <w:r w:rsidRPr="00FB1E75">
        <w:rPr>
          <w:rFonts w:ascii="Calibri" w:hAnsi="Calibri" w:cs="Calibri"/>
          <w:shd w:val="clear" w:color="auto" w:fill="FFFFFF"/>
        </w:rPr>
        <w:t xml:space="preserve">With </w:t>
      </w:r>
      <w:r w:rsidR="00EC7916">
        <w:rPr>
          <w:rFonts w:ascii="Calibri" w:hAnsi="Calibri" w:cs="Calibri"/>
          <w:shd w:val="clear" w:color="auto" w:fill="FFFFFF"/>
        </w:rPr>
        <w:t>decades</w:t>
      </w:r>
      <w:r w:rsidRPr="00FB1E75">
        <w:rPr>
          <w:rFonts w:ascii="Calibri" w:hAnsi="Calibri" w:cs="Calibri"/>
          <w:shd w:val="clear" w:color="auto" w:fill="FFFFFF"/>
        </w:rPr>
        <w:t xml:space="preserve"> of technology experience serving associations and non-profit organizations, </w:t>
      </w:r>
      <w:hyperlink r:id="rId20" w:history="1">
        <w:r w:rsidR="00EC7916" w:rsidRPr="009F7196">
          <w:rPr>
            <w:rStyle w:val="Hyperlink"/>
            <w:rFonts w:ascii="Calibri" w:hAnsi="Calibri" w:cs="Calibri"/>
            <w:shd w:val="clear" w:color="auto" w:fill="FFFFFF"/>
          </w:rPr>
          <w:t>Impexium</w:t>
        </w:r>
      </w:hyperlink>
      <w:r w:rsidR="00EC7916">
        <w:rPr>
          <w:rFonts w:ascii="Calibri" w:hAnsi="Calibri" w:cs="Calibri"/>
          <w:shd w:val="clear" w:color="auto" w:fill="FFFFFF"/>
        </w:rPr>
        <w:t xml:space="preserve"> and </w:t>
      </w:r>
      <w:hyperlink r:id="rId21" w:history="1">
        <w:r w:rsidR="00EC7916" w:rsidRPr="009F7196">
          <w:rPr>
            <w:rStyle w:val="Hyperlink"/>
            <w:rFonts w:ascii="Calibri" w:hAnsi="Calibri" w:cs="Calibri"/>
            <w:shd w:val="clear" w:color="auto" w:fill="FFFFFF"/>
          </w:rPr>
          <w:t>.orgSource</w:t>
        </w:r>
      </w:hyperlink>
      <w:r w:rsidRPr="00FB1E75">
        <w:rPr>
          <w:rFonts w:ascii="Calibri" w:hAnsi="Calibri" w:cs="Calibri"/>
          <w:shd w:val="clear" w:color="auto" w:fill="FFFFFF"/>
        </w:rPr>
        <w:t xml:space="preserve"> </w:t>
      </w:r>
      <w:r w:rsidR="008C57FD">
        <w:rPr>
          <w:rFonts w:ascii="Calibri" w:hAnsi="Calibri" w:cs="Calibri"/>
          <w:shd w:val="clear" w:color="auto" w:fill="FFFFFF"/>
        </w:rPr>
        <w:t>have a deep understanding of the new breed of AMS and how it can advance your association’s mission</w:t>
      </w:r>
      <w:r w:rsidRPr="00FB1E75">
        <w:rPr>
          <w:rFonts w:ascii="Calibri" w:hAnsi="Calibri" w:cs="Calibri"/>
          <w:shd w:val="clear" w:color="auto" w:fill="FFFFFF"/>
        </w:rPr>
        <w:t xml:space="preserve">. This article </w:t>
      </w:r>
      <w:r>
        <w:rPr>
          <w:rFonts w:ascii="Calibri" w:hAnsi="Calibri" w:cs="Calibri"/>
          <w:shd w:val="clear" w:color="auto" w:fill="FFFFFF"/>
        </w:rPr>
        <w:t xml:space="preserve">summarizes </w:t>
      </w:r>
      <w:r w:rsidRPr="00FB1E75">
        <w:rPr>
          <w:rFonts w:ascii="Calibri" w:hAnsi="Calibri" w:cs="Calibri"/>
          <w:shd w:val="clear" w:color="auto" w:fill="FFFFFF"/>
        </w:rPr>
        <w:t>our best advice.</w:t>
      </w:r>
    </w:p>
    <w:p w14:paraId="33D3D9FB" w14:textId="2FB9C44B" w:rsidR="00920A6D" w:rsidRDefault="00920A6D" w:rsidP="00EA3E57">
      <w:pPr>
        <w:rPr>
          <w:rFonts w:ascii="Calibri" w:hAnsi="Calibri" w:cs="Calibri"/>
          <w:shd w:val="clear" w:color="auto" w:fill="FFFFFF"/>
        </w:rPr>
      </w:pPr>
    </w:p>
    <w:p w14:paraId="381D942B" w14:textId="5B596882" w:rsidR="00920A6D" w:rsidRPr="001103B7" w:rsidRDefault="006F4D85" w:rsidP="00EA3E57">
      <w:pPr>
        <w:rPr>
          <w:rFonts w:ascii="Calibri" w:hAnsi="Calibri" w:cs="Calibri"/>
          <w:color w:val="0070C0"/>
          <w:sz w:val="48"/>
          <w:szCs w:val="48"/>
          <w:shd w:val="clear" w:color="auto" w:fill="FFFFFF"/>
        </w:rPr>
      </w:pPr>
      <w:r w:rsidRPr="001103B7">
        <w:rPr>
          <w:rFonts w:ascii="Calibri" w:hAnsi="Calibri" w:cs="Calibri"/>
          <w:color w:val="0070C0"/>
          <w:sz w:val="48"/>
          <w:szCs w:val="48"/>
          <w:shd w:val="clear" w:color="auto" w:fill="FFFFFF"/>
        </w:rPr>
        <w:t>Acknowledge the Digital</w:t>
      </w:r>
      <w:r w:rsidR="00920A6D" w:rsidRPr="001103B7">
        <w:rPr>
          <w:rFonts w:ascii="Calibri" w:hAnsi="Calibri" w:cs="Calibri"/>
          <w:color w:val="0070C0"/>
          <w:sz w:val="48"/>
          <w:szCs w:val="48"/>
          <w:shd w:val="clear" w:color="auto" w:fill="FFFFFF"/>
        </w:rPr>
        <w:t xml:space="preserve"> Imperative</w:t>
      </w:r>
    </w:p>
    <w:p w14:paraId="7B4CD655" w14:textId="620933EF" w:rsidR="00EC7916" w:rsidRDefault="00920A6D" w:rsidP="00EA3E57">
      <w:pPr>
        <w:rPr>
          <w:rFonts w:ascii="Calibri" w:hAnsi="Calibri" w:cs="Calibri"/>
          <w:shd w:val="clear" w:color="auto" w:fill="FFFFFF"/>
        </w:rPr>
      </w:pPr>
      <w:r w:rsidRPr="00920A6D">
        <w:rPr>
          <w:rFonts w:ascii="Calibri" w:hAnsi="Calibri" w:cs="Calibri"/>
          <w:shd w:val="clear" w:color="auto" w:fill="FFFFFF"/>
        </w:rPr>
        <w:t>The question is</w:t>
      </w:r>
      <w:r>
        <w:rPr>
          <w:rFonts w:ascii="Calibri" w:hAnsi="Calibri" w:cs="Calibri"/>
          <w:shd w:val="clear" w:color="auto" w:fill="FFFFFF"/>
        </w:rPr>
        <w:t xml:space="preserve"> no</w:t>
      </w:r>
      <w:r w:rsidR="008C57FD">
        <w:rPr>
          <w:rFonts w:ascii="Calibri" w:hAnsi="Calibri" w:cs="Calibri"/>
          <w:shd w:val="clear" w:color="auto" w:fill="FFFFFF"/>
        </w:rPr>
        <w:t xml:space="preserve"> </w:t>
      </w:r>
      <w:r>
        <w:rPr>
          <w:rFonts w:ascii="Calibri" w:hAnsi="Calibri" w:cs="Calibri"/>
          <w:shd w:val="clear" w:color="auto" w:fill="FFFFFF"/>
        </w:rPr>
        <w:t>longer</w:t>
      </w:r>
      <w:r w:rsidRPr="00920A6D">
        <w:rPr>
          <w:rFonts w:ascii="Calibri" w:hAnsi="Calibri" w:cs="Calibri"/>
          <w:shd w:val="clear" w:color="auto" w:fill="FFFFFF"/>
        </w:rPr>
        <w:t xml:space="preserve"> whether you will become a digital organization, it</w:t>
      </w:r>
      <w:r>
        <w:rPr>
          <w:rFonts w:ascii="Calibri" w:hAnsi="Calibri" w:cs="Calibri"/>
          <w:shd w:val="clear" w:color="auto" w:fill="FFFFFF"/>
        </w:rPr>
        <w:t>’s</w:t>
      </w:r>
      <w:r w:rsidRPr="00920A6D">
        <w:rPr>
          <w:rFonts w:ascii="Calibri" w:hAnsi="Calibri" w:cs="Calibri"/>
          <w:shd w:val="clear" w:color="auto" w:fill="FFFFFF"/>
        </w:rPr>
        <w:t xml:space="preserve"> when.</w:t>
      </w:r>
      <w:r>
        <w:rPr>
          <w:rFonts w:ascii="Calibri" w:hAnsi="Calibri" w:cs="Calibri"/>
          <w:shd w:val="clear" w:color="auto" w:fill="FFFFFF"/>
        </w:rPr>
        <w:t xml:space="preserve"> Technology h</w:t>
      </w:r>
      <w:r w:rsidR="00EC7916">
        <w:rPr>
          <w:rFonts w:ascii="Calibri" w:hAnsi="Calibri" w:cs="Calibri"/>
          <w:shd w:val="clear" w:color="auto" w:fill="FFFFFF"/>
        </w:rPr>
        <w:t>as written new rules for</w:t>
      </w:r>
      <w:r>
        <w:rPr>
          <w:rFonts w:ascii="Calibri" w:hAnsi="Calibri" w:cs="Calibri"/>
          <w:shd w:val="clear" w:color="auto" w:fill="FFFFFF"/>
        </w:rPr>
        <w:t xml:space="preserve"> business. You either learn the playbook or risk losing the game. </w:t>
      </w:r>
    </w:p>
    <w:p w14:paraId="76BB9DF7" w14:textId="77777777" w:rsidR="00EC7916" w:rsidRDefault="00EC7916" w:rsidP="00EA3E57">
      <w:pPr>
        <w:rPr>
          <w:rFonts w:ascii="Calibri" w:hAnsi="Calibri" w:cs="Calibri"/>
          <w:shd w:val="clear" w:color="auto" w:fill="FFFFFF"/>
        </w:rPr>
      </w:pPr>
    </w:p>
    <w:p w14:paraId="7AAE274E" w14:textId="6DB97B81" w:rsidR="00920A6D" w:rsidRDefault="002C2B0F" w:rsidP="00EA3E57">
      <w:pPr>
        <w:rPr>
          <w:rFonts w:ascii="Calibri" w:hAnsi="Calibri" w:cs="Calibri"/>
          <w:shd w:val="clear" w:color="auto" w:fill="FFFFFF"/>
        </w:rPr>
      </w:pPr>
      <w:hyperlink r:id="rId22" w:history="1">
        <w:r w:rsidR="00920A6D" w:rsidRPr="009F7196">
          <w:rPr>
            <w:rStyle w:val="Hyperlink"/>
            <w:rFonts w:ascii="Calibri" w:hAnsi="Calibri" w:cs="Calibri"/>
            <w:shd w:val="clear" w:color="auto" w:fill="FFFFFF"/>
          </w:rPr>
          <w:t>Digital transformation</w:t>
        </w:r>
      </w:hyperlink>
      <w:r w:rsidR="00920A6D">
        <w:rPr>
          <w:rFonts w:ascii="Calibri" w:hAnsi="Calibri" w:cs="Calibri"/>
          <w:shd w:val="clear" w:color="auto" w:fill="FFFFFF"/>
        </w:rPr>
        <w:t xml:space="preserve"> is a term that’s frequently used to describe the process of preparing organizations to succeed in this new marketplace. </w:t>
      </w:r>
    </w:p>
    <w:p w14:paraId="360A6121" w14:textId="473D0874" w:rsidR="00920A6D" w:rsidRDefault="00920A6D" w:rsidP="00EA3E57">
      <w:pPr>
        <w:rPr>
          <w:rFonts w:ascii="Calibri" w:hAnsi="Calibri" w:cs="Calibri"/>
          <w:shd w:val="clear" w:color="auto" w:fill="FFFFFF"/>
        </w:rPr>
      </w:pPr>
    </w:p>
    <w:p w14:paraId="3B0221EE" w14:textId="77777777" w:rsidR="00880C33" w:rsidRDefault="00920A6D" w:rsidP="00EA3E57">
      <w:pPr>
        <w:rPr>
          <w:rFonts w:ascii="Calibri" w:hAnsi="Calibri" w:cs="Calibri"/>
          <w:shd w:val="clear" w:color="auto" w:fill="FFFFFF"/>
        </w:rPr>
      </w:pPr>
      <w:r>
        <w:rPr>
          <w:rFonts w:ascii="Calibri" w:hAnsi="Calibri" w:cs="Calibri"/>
          <w:shd w:val="clear" w:color="auto" w:fill="FFFFFF"/>
        </w:rPr>
        <w:t>“</w:t>
      </w:r>
      <w:r w:rsidR="00544E7C">
        <w:rPr>
          <w:rFonts w:ascii="Calibri" w:hAnsi="Calibri" w:cs="Calibri"/>
          <w:shd w:val="clear" w:color="auto" w:fill="FFFFFF"/>
        </w:rPr>
        <w:t>T</w:t>
      </w:r>
      <w:r>
        <w:rPr>
          <w:rFonts w:ascii="Calibri" w:hAnsi="Calibri" w:cs="Calibri"/>
          <w:shd w:val="clear" w:color="auto" w:fill="FFFFFF"/>
        </w:rPr>
        <w:t>ransformation” involves putting technology at the center of business</w:t>
      </w:r>
      <w:r w:rsidR="00544E7C">
        <w:rPr>
          <w:rFonts w:ascii="Calibri" w:hAnsi="Calibri" w:cs="Calibri"/>
          <w:shd w:val="clear" w:color="auto" w:fill="FFFFFF"/>
        </w:rPr>
        <w:t>.</w:t>
      </w:r>
      <w:r>
        <w:rPr>
          <w:rFonts w:ascii="Calibri" w:hAnsi="Calibri" w:cs="Calibri"/>
          <w:shd w:val="clear" w:color="auto" w:fill="FFFFFF"/>
        </w:rPr>
        <w:t xml:space="preserve"> </w:t>
      </w:r>
      <w:r w:rsidR="00544E7C">
        <w:rPr>
          <w:rFonts w:ascii="Calibri" w:hAnsi="Calibri" w:cs="Calibri"/>
          <w:shd w:val="clear" w:color="auto" w:fill="FFFFFF"/>
        </w:rPr>
        <w:t>I</w:t>
      </w:r>
      <w:r>
        <w:rPr>
          <w:rFonts w:ascii="Calibri" w:hAnsi="Calibri" w:cs="Calibri"/>
          <w:shd w:val="clear" w:color="auto" w:fill="FFFFFF"/>
        </w:rPr>
        <w:t xml:space="preserve">t also requires new ways of thinking and operating that </w:t>
      </w:r>
      <w:r w:rsidR="00544E7C">
        <w:rPr>
          <w:rFonts w:ascii="Calibri" w:hAnsi="Calibri" w:cs="Calibri"/>
          <w:shd w:val="clear" w:color="auto" w:fill="FFFFFF"/>
        </w:rPr>
        <w:t xml:space="preserve">focus on the customer and </w:t>
      </w:r>
      <w:r>
        <w:rPr>
          <w:rFonts w:ascii="Calibri" w:hAnsi="Calibri" w:cs="Calibri"/>
          <w:shd w:val="clear" w:color="auto" w:fill="FFFFFF"/>
        </w:rPr>
        <w:t xml:space="preserve">align </w:t>
      </w:r>
      <w:r w:rsidR="00544E7C">
        <w:rPr>
          <w:rFonts w:ascii="Calibri" w:hAnsi="Calibri" w:cs="Calibri"/>
          <w:shd w:val="clear" w:color="auto" w:fill="FFFFFF"/>
        </w:rPr>
        <w:t>with their</w:t>
      </w:r>
      <w:r>
        <w:rPr>
          <w:rFonts w:ascii="Calibri" w:hAnsi="Calibri" w:cs="Calibri"/>
          <w:shd w:val="clear" w:color="auto" w:fill="FFFFFF"/>
        </w:rPr>
        <w:t xml:space="preserve"> expectation</w:t>
      </w:r>
      <w:r w:rsidR="00460B53">
        <w:rPr>
          <w:rFonts w:ascii="Calibri" w:hAnsi="Calibri" w:cs="Calibri"/>
          <w:shd w:val="clear" w:color="auto" w:fill="FFFFFF"/>
        </w:rPr>
        <w:t>s</w:t>
      </w:r>
      <w:r>
        <w:rPr>
          <w:rFonts w:ascii="Calibri" w:hAnsi="Calibri" w:cs="Calibri"/>
          <w:shd w:val="clear" w:color="auto" w:fill="FFFFFF"/>
        </w:rPr>
        <w:t xml:space="preserve">. </w:t>
      </w:r>
    </w:p>
    <w:p w14:paraId="31AA6311" w14:textId="77777777" w:rsidR="00880C33" w:rsidRDefault="00880C33" w:rsidP="00EA3E57">
      <w:pPr>
        <w:rPr>
          <w:rFonts w:ascii="Calibri" w:hAnsi="Calibri" w:cs="Calibri"/>
          <w:shd w:val="clear" w:color="auto" w:fill="FFFFFF"/>
        </w:rPr>
      </w:pPr>
    </w:p>
    <w:p w14:paraId="0B7A1F56" w14:textId="5BDC68B9" w:rsidR="00920A6D" w:rsidRDefault="00ED7684" w:rsidP="00EA3E57">
      <w:pPr>
        <w:rPr>
          <w:rFonts w:ascii="Calibri" w:hAnsi="Calibri" w:cs="Calibri"/>
          <w:shd w:val="clear" w:color="auto" w:fill="FFFFFF"/>
        </w:rPr>
      </w:pPr>
      <w:r>
        <w:rPr>
          <w:rFonts w:ascii="Calibri" w:hAnsi="Calibri" w:cs="Calibri"/>
          <w:shd w:val="clear" w:color="auto" w:fill="FFFFFF"/>
        </w:rPr>
        <w:lastRenderedPageBreak/>
        <w:t xml:space="preserve">Kevin Ordonez, </w:t>
      </w:r>
      <w:r w:rsidR="006C1F07">
        <w:rPr>
          <w:rFonts w:ascii="Calibri" w:hAnsi="Calibri" w:cs="Calibri"/>
          <w:shd w:val="clear" w:color="auto" w:fill="FFFFFF"/>
        </w:rPr>
        <w:t xml:space="preserve">.orgSource President and Managing Director </w:t>
      </w:r>
      <w:r w:rsidR="00EC7916">
        <w:rPr>
          <w:rFonts w:ascii="Calibri" w:hAnsi="Calibri" w:cs="Calibri"/>
          <w:shd w:val="clear" w:color="auto" w:fill="FFFFFF"/>
        </w:rPr>
        <w:t xml:space="preserve">of </w:t>
      </w:r>
      <w:r w:rsidR="006C1F07">
        <w:rPr>
          <w:rFonts w:ascii="Calibri" w:hAnsi="Calibri" w:cs="Calibri"/>
          <w:shd w:val="clear" w:color="auto" w:fill="FFFFFF"/>
        </w:rPr>
        <w:t>Digital Strategy</w:t>
      </w:r>
      <w:r w:rsidR="00460B53">
        <w:rPr>
          <w:rFonts w:ascii="Calibri" w:hAnsi="Calibri" w:cs="Calibri"/>
          <w:shd w:val="clear" w:color="auto" w:fill="FFFFFF"/>
        </w:rPr>
        <w:t>,</w:t>
      </w:r>
      <w:r w:rsidR="006C1F07">
        <w:rPr>
          <w:rFonts w:ascii="Calibri" w:hAnsi="Calibri" w:cs="Calibri"/>
          <w:shd w:val="clear" w:color="auto" w:fill="FFFFFF"/>
        </w:rPr>
        <w:t xml:space="preserve"> </w:t>
      </w:r>
      <w:r w:rsidR="00460B53">
        <w:rPr>
          <w:rFonts w:ascii="Calibri" w:hAnsi="Calibri" w:cs="Calibri"/>
          <w:shd w:val="clear" w:color="auto" w:fill="FFFFFF"/>
        </w:rPr>
        <w:t xml:space="preserve">explains </w:t>
      </w:r>
      <w:r w:rsidR="00EC7916">
        <w:rPr>
          <w:rFonts w:ascii="Calibri" w:hAnsi="Calibri" w:cs="Calibri"/>
          <w:shd w:val="clear" w:color="auto" w:fill="FFFFFF"/>
        </w:rPr>
        <w:t>the process</w:t>
      </w:r>
      <w:r w:rsidR="006C1F07">
        <w:rPr>
          <w:rFonts w:ascii="Calibri" w:hAnsi="Calibri" w:cs="Calibri"/>
          <w:shd w:val="clear" w:color="auto" w:fill="FFFFFF"/>
        </w:rPr>
        <w:t xml:space="preserve"> like this. </w:t>
      </w:r>
    </w:p>
    <w:p w14:paraId="577261BD" w14:textId="5A1C67B3" w:rsidR="006C1F07" w:rsidRDefault="006C1F07" w:rsidP="00EA3E57">
      <w:pPr>
        <w:rPr>
          <w:rFonts w:ascii="Calibri" w:hAnsi="Calibri" w:cs="Calibri"/>
          <w:shd w:val="clear" w:color="auto" w:fill="FFFFFF"/>
        </w:rPr>
      </w:pPr>
    </w:p>
    <w:p w14:paraId="0EC32847" w14:textId="2DD4EFBF" w:rsidR="006C1F07" w:rsidRDefault="006C1F07" w:rsidP="00EA3E57">
      <w:pPr>
        <w:rPr>
          <w:rStyle w:val="Emphasis"/>
          <w:rFonts w:ascii="Calibri" w:hAnsi="Calibri" w:cs="Calibri"/>
          <w:i w:val="0"/>
          <w:iCs w:val="0"/>
          <w:shd w:val="clear" w:color="auto" w:fill="FFFFFF"/>
        </w:rPr>
      </w:pPr>
      <w:r w:rsidRPr="006C1F07">
        <w:rPr>
          <w:rStyle w:val="Emphasis"/>
          <w:rFonts w:ascii="Calibri" w:hAnsi="Calibri" w:cs="Calibri"/>
          <w:i w:val="0"/>
          <w:iCs w:val="0"/>
          <w:shd w:val="clear" w:color="auto" w:fill="FFFFFF"/>
        </w:rPr>
        <w:t xml:space="preserve">“A digital transformation extends beyond IT systems. </w:t>
      </w:r>
      <w:r>
        <w:rPr>
          <w:rStyle w:val="Emphasis"/>
          <w:rFonts w:ascii="Calibri" w:hAnsi="Calibri" w:cs="Calibri"/>
          <w:i w:val="0"/>
          <w:iCs w:val="0"/>
          <w:shd w:val="clear" w:color="auto" w:fill="FFFFFF"/>
        </w:rPr>
        <w:t>I</w:t>
      </w:r>
      <w:r w:rsidRPr="006C1F07">
        <w:rPr>
          <w:rStyle w:val="Emphasis"/>
          <w:rFonts w:ascii="Calibri" w:hAnsi="Calibri" w:cs="Calibri"/>
          <w:i w:val="0"/>
          <w:iCs w:val="0"/>
          <w:shd w:val="clear" w:color="auto" w:fill="FFFFFF"/>
        </w:rPr>
        <w:t xml:space="preserve">t </w:t>
      </w:r>
      <w:r>
        <w:rPr>
          <w:rStyle w:val="Emphasis"/>
          <w:rFonts w:ascii="Calibri" w:hAnsi="Calibri" w:cs="Calibri"/>
          <w:i w:val="0"/>
          <w:iCs w:val="0"/>
          <w:shd w:val="clear" w:color="auto" w:fill="FFFFFF"/>
        </w:rPr>
        <w:t>is</w:t>
      </w:r>
      <w:r w:rsidRPr="006C1F07">
        <w:rPr>
          <w:rStyle w:val="Emphasis"/>
          <w:rFonts w:ascii="Calibri" w:hAnsi="Calibri" w:cs="Calibri"/>
          <w:i w:val="0"/>
          <w:iCs w:val="0"/>
          <w:shd w:val="clear" w:color="auto" w:fill="FFFFFF"/>
        </w:rPr>
        <w:t xml:space="preserve"> a fundamental shift in how the organization delivers value (service or products) to its customers and members. It involves fully understanding their pain points, options, purchasing habits, and experience expectations. Addressing operational efficiencies and culture is also part of the work.</w:t>
      </w:r>
      <w:r>
        <w:rPr>
          <w:rStyle w:val="Emphasis"/>
          <w:rFonts w:ascii="Calibri" w:hAnsi="Calibri" w:cs="Calibri"/>
          <w:i w:val="0"/>
          <w:iCs w:val="0"/>
          <w:shd w:val="clear" w:color="auto" w:fill="FFFFFF"/>
        </w:rPr>
        <w:t>”</w:t>
      </w:r>
    </w:p>
    <w:p w14:paraId="5CFE3F43" w14:textId="23EDD5A8" w:rsidR="00864220" w:rsidRDefault="00864220" w:rsidP="00EA3E57">
      <w:pPr>
        <w:rPr>
          <w:rStyle w:val="Emphasis"/>
          <w:rFonts w:ascii="Calibri" w:hAnsi="Calibri" w:cs="Calibri"/>
          <w:i w:val="0"/>
          <w:iCs w:val="0"/>
          <w:shd w:val="clear" w:color="auto" w:fill="FFFFFF"/>
        </w:rPr>
      </w:pPr>
    </w:p>
    <w:p w14:paraId="762A5536" w14:textId="53D46F06" w:rsidR="00864220" w:rsidRPr="001103B7" w:rsidRDefault="002B1ED4" w:rsidP="00EA3E57">
      <w:pPr>
        <w:rPr>
          <w:rStyle w:val="Emphasis"/>
          <w:rFonts w:ascii="Calibri" w:hAnsi="Calibri" w:cs="Calibri"/>
          <w:i w:val="0"/>
          <w:iCs w:val="0"/>
          <w:color w:val="0070C0"/>
          <w:sz w:val="48"/>
          <w:szCs w:val="48"/>
          <w:shd w:val="clear" w:color="auto" w:fill="FFFFFF"/>
        </w:rPr>
      </w:pPr>
      <w:r w:rsidRPr="001103B7">
        <w:rPr>
          <w:rStyle w:val="Emphasis"/>
          <w:rFonts w:ascii="Calibri" w:hAnsi="Calibri" w:cs="Calibri"/>
          <w:i w:val="0"/>
          <w:iCs w:val="0"/>
          <w:color w:val="0070C0"/>
          <w:sz w:val="48"/>
          <w:szCs w:val="48"/>
          <w:shd w:val="clear" w:color="auto" w:fill="FFFFFF"/>
        </w:rPr>
        <w:t>Stay Competitive</w:t>
      </w:r>
    </w:p>
    <w:p w14:paraId="65316408" w14:textId="7E6EDCF4" w:rsidR="00EC7916" w:rsidRDefault="00544E7C" w:rsidP="00EA3E57">
      <w:pPr>
        <w:rPr>
          <w:rFonts w:ascii="Calibri" w:hAnsi="Calibri" w:cs="Calibri"/>
          <w:shd w:val="clear" w:color="auto" w:fill="FFFFFF"/>
        </w:rPr>
      </w:pPr>
      <w:bookmarkStart w:id="14" w:name="_Hlk106019810"/>
      <w:r>
        <w:rPr>
          <w:rFonts w:ascii="Calibri" w:hAnsi="Calibri" w:cs="Calibri"/>
          <w:shd w:val="clear" w:color="auto" w:fill="FFFFFF"/>
        </w:rPr>
        <w:t xml:space="preserve">This customer-centered approach is critical in a crowded market. </w:t>
      </w:r>
      <w:r w:rsidR="00864220">
        <w:rPr>
          <w:rFonts w:ascii="Calibri" w:hAnsi="Calibri" w:cs="Calibri"/>
          <w:shd w:val="clear" w:color="auto" w:fill="FFFFFF"/>
        </w:rPr>
        <w:t xml:space="preserve">Competition is </w:t>
      </w:r>
      <w:r w:rsidR="00EC7916">
        <w:rPr>
          <w:rFonts w:ascii="Calibri" w:hAnsi="Calibri" w:cs="Calibri"/>
          <w:shd w:val="clear" w:color="auto" w:fill="FFFFFF"/>
        </w:rPr>
        <w:t xml:space="preserve">an unanticipated </w:t>
      </w:r>
      <w:r w:rsidR="00AD0B84">
        <w:rPr>
          <w:rFonts w:ascii="Calibri" w:hAnsi="Calibri" w:cs="Calibri"/>
          <w:shd w:val="clear" w:color="auto" w:fill="FFFFFF"/>
        </w:rPr>
        <w:t xml:space="preserve">recent </w:t>
      </w:r>
      <w:r w:rsidR="00864220">
        <w:rPr>
          <w:rFonts w:ascii="Calibri" w:hAnsi="Calibri" w:cs="Calibri"/>
          <w:shd w:val="clear" w:color="auto" w:fill="FFFFFF"/>
        </w:rPr>
        <w:t>challenge for many associations. Technology has opened what was once protect</w:t>
      </w:r>
      <w:r w:rsidR="00EC7916">
        <w:rPr>
          <w:rFonts w:ascii="Calibri" w:hAnsi="Calibri" w:cs="Calibri"/>
          <w:shd w:val="clear" w:color="auto" w:fill="FFFFFF"/>
        </w:rPr>
        <w:t>ed</w:t>
      </w:r>
      <w:r w:rsidR="00864220">
        <w:rPr>
          <w:rFonts w:ascii="Calibri" w:hAnsi="Calibri" w:cs="Calibri"/>
          <w:shd w:val="clear" w:color="auto" w:fill="FFFFFF"/>
        </w:rPr>
        <w:t xml:space="preserve"> </w:t>
      </w:r>
      <w:r w:rsidR="00EC7916">
        <w:rPr>
          <w:rFonts w:ascii="Calibri" w:hAnsi="Calibri" w:cs="Calibri"/>
          <w:shd w:val="clear" w:color="auto" w:fill="FFFFFF"/>
        </w:rPr>
        <w:t>space</w:t>
      </w:r>
      <w:r w:rsidR="00864220">
        <w:rPr>
          <w:rFonts w:ascii="Calibri" w:hAnsi="Calibri" w:cs="Calibri"/>
          <w:shd w:val="clear" w:color="auto" w:fill="FFFFFF"/>
        </w:rPr>
        <w:t xml:space="preserve">. </w:t>
      </w:r>
      <w:r w:rsidR="00B92447">
        <w:rPr>
          <w:rFonts w:ascii="Calibri" w:hAnsi="Calibri" w:cs="Calibri"/>
          <w:shd w:val="clear" w:color="auto" w:fill="FFFFFF"/>
        </w:rPr>
        <w:t>Companies</w:t>
      </w:r>
      <w:r w:rsidR="005C3229">
        <w:rPr>
          <w:rFonts w:ascii="Calibri" w:hAnsi="Calibri" w:cs="Calibri"/>
          <w:shd w:val="clear" w:color="auto" w:fill="FFFFFF"/>
        </w:rPr>
        <w:t xml:space="preserve"> </w:t>
      </w:r>
      <w:r w:rsidR="00B92447">
        <w:rPr>
          <w:rFonts w:ascii="Calibri" w:hAnsi="Calibri" w:cs="Calibri"/>
          <w:shd w:val="clear" w:color="auto" w:fill="FFFFFF"/>
        </w:rPr>
        <w:t xml:space="preserve">like </w:t>
      </w:r>
      <w:r w:rsidR="00B92447" w:rsidRPr="009F7196">
        <w:rPr>
          <w:rFonts w:ascii="Calibri" w:hAnsi="Calibri" w:cs="Calibri"/>
          <w:shd w:val="clear" w:color="auto" w:fill="FFFFFF"/>
        </w:rPr>
        <w:t>Udemy</w:t>
      </w:r>
      <w:r w:rsidR="00BE187C">
        <w:rPr>
          <w:rFonts w:ascii="Calibri" w:hAnsi="Calibri" w:cs="Calibri"/>
          <w:shd w:val="clear" w:color="auto" w:fill="FFFFFF"/>
        </w:rPr>
        <w:t xml:space="preserve">, </w:t>
      </w:r>
      <w:r w:rsidR="00B92447" w:rsidRPr="009F7196">
        <w:rPr>
          <w:rFonts w:ascii="Calibri" w:hAnsi="Calibri" w:cs="Calibri"/>
          <w:shd w:val="clear" w:color="auto" w:fill="FFFFFF"/>
        </w:rPr>
        <w:t>Online MedED</w:t>
      </w:r>
      <w:r w:rsidR="00B92447">
        <w:rPr>
          <w:rFonts w:ascii="Calibri" w:hAnsi="Calibri" w:cs="Calibri"/>
          <w:shd w:val="clear" w:color="auto" w:fill="FFFFFF"/>
        </w:rPr>
        <w:t>,</w:t>
      </w:r>
      <w:r w:rsidR="00864220">
        <w:rPr>
          <w:rFonts w:ascii="Calibri" w:hAnsi="Calibri" w:cs="Calibri"/>
          <w:shd w:val="clear" w:color="auto" w:fill="FFFFFF"/>
        </w:rPr>
        <w:t xml:space="preserve"> </w:t>
      </w:r>
      <w:r w:rsidR="00BE187C">
        <w:rPr>
          <w:rFonts w:ascii="Calibri" w:hAnsi="Calibri" w:cs="Calibri"/>
          <w:shd w:val="clear" w:color="auto" w:fill="FFFFFF"/>
        </w:rPr>
        <w:t xml:space="preserve">and </w:t>
      </w:r>
      <w:r w:rsidR="00BE187C" w:rsidRPr="009F7196">
        <w:rPr>
          <w:rFonts w:ascii="Calibri" w:hAnsi="Calibri" w:cs="Calibri"/>
          <w:shd w:val="clear" w:color="auto" w:fill="FFFFFF"/>
        </w:rPr>
        <w:t>Health Stream</w:t>
      </w:r>
      <w:r w:rsidR="00BE187C">
        <w:rPr>
          <w:rFonts w:ascii="Calibri" w:hAnsi="Calibri" w:cs="Calibri"/>
          <w:shd w:val="clear" w:color="auto" w:fill="FFFFFF"/>
        </w:rPr>
        <w:t xml:space="preserve"> </w:t>
      </w:r>
      <w:r w:rsidR="00864220">
        <w:rPr>
          <w:rFonts w:ascii="Calibri" w:hAnsi="Calibri" w:cs="Calibri"/>
          <w:shd w:val="clear" w:color="auto" w:fill="FFFFFF"/>
        </w:rPr>
        <w:t xml:space="preserve">are </w:t>
      </w:r>
      <w:r w:rsidR="00EC7916">
        <w:rPr>
          <w:rFonts w:ascii="Calibri" w:hAnsi="Calibri" w:cs="Calibri"/>
          <w:shd w:val="clear" w:color="auto" w:fill="FFFFFF"/>
        </w:rPr>
        <w:t>exploring</w:t>
      </w:r>
      <w:r w:rsidR="00864220">
        <w:rPr>
          <w:rFonts w:ascii="Calibri" w:hAnsi="Calibri" w:cs="Calibri"/>
          <w:shd w:val="clear" w:color="auto" w:fill="FFFFFF"/>
        </w:rPr>
        <w:t xml:space="preserve"> the </w:t>
      </w:r>
      <w:r w:rsidR="00B92447">
        <w:rPr>
          <w:rFonts w:ascii="Calibri" w:hAnsi="Calibri" w:cs="Calibri"/>
          <w:shd w:val="clear" w:color="auto" w:fill="FFFFFF"/>
        </w:rPr>
        <w:t>professional development</w:t>
      </w:r>
      <w:r w:rsidR="00864220">
        <w:rPr>
          <w:rFonts w:ascii="Calibri" w:hAnsi="Calibri" w:cs="Calibri"/>
          <w:shd w:val="clear" w:color="auto" w:fill="FFFFFF"/>
        </w:rPr>
        <w:t xml:space="preserve"> </w:t>
      </w:r>
      <w:r w:rsidR="00EC7916">
        <w:rPr>
          <w:rFonts w:ascii="Calibri" w:hAnsi="Calibri" w:cs="Calibri"/>
          <w:shd w:val="clear" w:color="auto" w:fill="FFFFFF"/>
        </w:rPr>
        <w:t>arena</w:t>
      </w:r>
      <w:r w:rsidR="00864220">
        <w:rPr>
          <w:rFonts w:ascii="Calibri" w:hAnsi="Calibri" w:cs="Calibri"/>
          <w:shd w:val="clear" w:color="auto" w:fill="FFFFFF"/>
        </w:rPr>
        <w:t xml:space="preserve"> and eager to attract your audience. </w:t>
      </w:r>
      <w:bookmarkEnd w:id="14"/>
      <w:r w:rsidR="006C1F07">
        <w:rPr>
          <w:rFonts w:ascii="Calibri" w:hAnsi="Calibri" w:cs="Calibri"/>
          <w:shd w:val="clear" w:color="auto" w:fill="FFFFFF"/>
        </w:rPr>
        <w:t xml:space="preserve">It might seem unrealistic, but your members expect you to deliver the same level of services as Amazon, Netflix, and </w:t>
      </w:r>
      <w:r w:rsidR="003D61E6">
        <w:rPr>
          <w:rFonts w:ascii="Calibri" w:hAnsi="Calibri" w:cs="Calibri"/>
          <w:shd w:val="clear" w:color="auto" w:fill="FFFFFF"/>
        </w:rPr>
        <w:t>the other</w:t>
      </w:r>
      <w:r w:rsidR="006C1F07">
        <w:rPr>
          <w:rFonts w:ascii="Calibri" w:hAnsi="Calibri" w:cs="Calibri"/>
          <w:shd w:val="clear" w:color="auto" w:fill="FFFFFF"/>
        </w:rPr>
        <w:t xml:space="preserve"> internet giants</w:t>
      </w:r>
      <w:r w:rsidR="003D61E6">
        <w:rPr>
          <w:rFonts w:ascii="Calibri" w:hAnsi="Calibri" w:cs="Calibri"/>
          <w:shd w:val="clear" w:color="auto" w:fill="FFFFFF"/>
        </w:rPr>
        <w:t xml:space="preserve"> whose intuitive and instantaneous attention they have grown accustomed to.</w:t>
      </w:r>
    </w:p>
    <w:p w14:paraId="0B43A4DB" w14:textId="77777777" w:rsidR="003D61E6" w:rsidRDefault="003D61E6" w:rsidP="00EA3E57">
      <w:pPr>
        <w:rPr>
          <w:rFonts w:ascii="Calibri" w:hAnsi="Calibri" w:cs="Calibri"/>
          <w:shd w:val="clear" w:color="auto" w:fill="FFFFFF"/>
        </w:rPr>
      </w:pPr>
    </w:p>
    <w:p w14:paraId="6D28BFEC" w14:textId="775B9150" w:rsidR="006C1F07" w:rsidRDefault="003D61E6" w:rsidP="00EA3E57">
      <w:pPr>
        <w:rPr>
          <w:rFonts w:ascii="Calibri" w:hAnsi="Calibri" w:cs="Calibri"/>
          <w:shd w:val="clear" w:color="auto" w:fill="FFFFFF"/>
        </w:rPr>
      </w:pPr>
      <w:r>
        <w:rPr>
          <w:rFonts w:ascii="Calibri" w:hAnsi="Calibri" w:cs="Calibri"/>
          <w:shd w:val="clear" w:color="auto" w:fill="FFFFFF"/>
        </w:rPr>
        <w:t>Members</w:t>
      </w:r>
      <w:r w:rsidR="006C1F07">
        <w:rPr>
          <w:rFonts w:ascii="Calibri" w:hAnsi="Calibri" w:cs="Calibri"/>
          <w:shd w:val="clear" w:color="auto" w:fill="FFFFFF"/>
        </w:rPr>
        <w:t xml:space="preserve"> want </w:t>
      </w:r>
      <w:r w:rsidR="00EC7916">
        <w:rPr>
          <w:rFonts w:ascii="Calibri" w:hAnsi="Calibri" w:cs="Calibri"/>
          <w:shd w:val="clear" w:color="auto" w:fill="FFFFFF"/>
        </w:rPr>
        <w:t>their association</w:t>
      </w:r>
      <w:r w:rsidR="006C1F07">
        <w:rPr>
          <w:rFonts w:ascii="Calibri" w:hAnsi="Calibri" w:cs="Calibri"/>
          <w:shd w:val="clear" w:color="auto" w:fill="FFFFFF"/>
        </w:rPr>
        <w:t xml:space="preserve"> to:</w:t>
      </w:r>
    </w:p>
    <w:p w14:paraId="72EAFBDE" w14:textId="0F9092C2" w:rsidR="006C1F07" w:rsidRDefault="006C1F07" w:rsidP="00EA3E57">
      <w:pPr>
        <w:rPr>
          <w:rFonts w:ascii="Calibri" w:hAnsi="Calibri" w:cs="Calibri"/>
          <w:shd w:val="clear" w:color="auto" w:fill="FFFFFF"/>
        </w:rPr>
      </w:pPr>
    </w:p>
    <w:p w14:paraId="529D72A1" w14:textId="36AD5910" w:rsidR="006C1F07" w:rsidRDefault="005D282B" w:rsidP="006C1F07">
      <w:pPr>
        <w:pStyle w:val="ListParagraph"/>
        <w:numPr>
          <w:ilvl w:val="0"/>
          <w:numId w:val="24"/>
        </w:numPr>
        <w:rPr>
          <w:rFonts w:ascii="Calibri" w:hAnsi="Calibri" w:cs="Calibri"/>
          <w:shd w:val="clear" w:color="auto" w:fill="FFFFFF"/>
        </w:rPr>
      </w:pPr>
      <w:r>
        <w:rPr>
          <w:rFonts w:ascii="Calibri" w:hAnsi="Calibri" w:cs="Calibri"/>
          <w:noProof/>
          <w:shd w:val="clear" w:color="auto" w:fill="FFFFFF"/>
        </w:rPr>
        <w:drawing>
          <wp:anchor distT="0" distB="0" distL="114300" distR="114300" simplePos="0" relativeHeight="251666444" behindDoc="1" locked="0" layoutInCell="1" allowOverlap="1" wp14:anchorId="2831457C" wp14:editId="7F9DC195">
            <wp:simplePos x="0" y="0"/>
            <wp:positionH relativeFrom="column">
              <wp:posOffset>2257425</wp:posOffset>
            </wp:positionH>
            <wp:positionV relativeFrom="paragraph">
              <wp:posOffset>18415</wp:posOffset>
            </wp:positionV>
            <wp:extent cx="3566160" cy="1783080"/>
            <wp:effectExtent l="0" t="0" r="0" b="7620"/>
            <wp:wrapTight wrapText="left">
              <wp:wrapPolygon edited="0">
                <wp:start x="0" y="0"/>
                <wp:lineTo x="0" y="21462"/>
                <wp:lineTo x="21462" y="21462"/>
                <wp:lineTo x="21462" y="0"/>
                <wp:lineTo x="0" y="0"/>
              </wp:wrapPolygon>
            </wp:wrapTight>
            <wp:docPr id="12" name="Picture 12"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evera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6160" cy="1783080"/>
                    </a:xfrm>
                    <a:prstGeom prst="rect">
                      <a:avLst/>
                    </a:prstGeom>
                  </pic:spPr>
                </pic:pic>
              </a:graphicData>
            </a:graphic>
            <wp14:sizeRelH relativeFrom="margin">
              <wp14:pctWidth>0</wp14:pctWidth>
            </wp14:sizeRelH>
            <wp14:sizeRelV relativeFrom="margin">
              <wp14:pctHeight>0</wp14:pctHeight>
            </wp14:sizeRelV>
          </wp:anchor>
        </w:drawing>
      </w:r>
      <w:r w:rsidR="006C1F07">
        <w:rPr>
          <w:rFonts w:ascii="Calibri" w:hAnsi="Calibri" w:cs="Calibri"/>
          <w:shd w:val="clear" w:color="auto" w:fill="FFFFFF"/>
        </w:rPr>
        <w:t>Understand their individual preferences</w:t>
      </w:r>
    </w:p>
    <w:p w14:paraId="73A65329" w14:textId="142E0CDF" w:rsidR="006F4D85" w:rsidRPr="006F4D85" w:rsidRDefault="006C1F07" w:rsidP="006F4D85">
      <w:pPr>
        <w:pStyle w:val="ListParagraph"/>
        <w:numPr>
          <w:ilvl w:val="0"/>
          <w:numId w:val="24"/>
        </w:numPr>
        <w:rPr>
          <w:rFonts w:ascii="Calibri" w:hAnsi="Calibri" w:cs="Calibri"/>
          <w:shd w:val="clear" w:color="auto" w:fill="FFFFFF"/>
        </w:rPr>
      </w:pPr>
      <w:r>
        <w:rPr>
          <w:rFonts w:ascii="Calibri" w:hAnsi="Calibri" w:cs="Calibri"/>
          <w:shd w:val="clear" w:color="auto" w:fill="FFFFFF"/>
        </w:rPr>
        <w:t xml:space="preserve">Provide services that are tailored </w:t>
      </w:r>
      <w:r w:rsidR="006F4D85">
        <w:rPr>
          <w:rFonts w:ascii="Calibri" w:hAnsi="Calibri" w:cs="Calibri"/>
          <w:shd w:val="clear" w:color="auto" w:fill="FFFFFF"/>
        </w:rPr>
        <w:t xml:space="preserve">to </w:t>
      </w:r>
      <w:r>
        <w:rPr>
          <w:rFonts w:ascii="Calibri" w:hAnsi="Calibri" w:cs="Calibri"/>
          <w:shd w:val="clear" w:color="auto" w:fill="FFFFFF"/>
        </w:rPr>
        <w:t>meet those needs</w:t>
      </w:r>
    </w:p>
    <w:p w14:paraId="725633AF" w14:textId="33EAE044" w:rsidR="006C1F07" w:rsidRDefault="006C1F07" w:rsidP="006C1F07">
      <w:pPr>
        <w:pStyle w:val="ListParagraph"/>
        <w:numPr>
          <w:ilvl w:val="0"/>
          <w:numId w:val="24"/>
        </w:numPr>
        <w:rPr>
          <w:rFonts w:ascii="Calibri" w:hAnsi="Calibri" w:cs="Calibri"/>
          <w:shd w:val="clear" w:color="auto" w:fill="FFFFFF"/>
        </w:rPr>
      </w:pPr>
      <w:r>
        <w:rPr>
          <w:rFonts w:ascii="Calibri" w:hAnsi="Calibri" w:cs="Calibri"/>
          <w:shd w:val="clear" w:color="auto" w:fill="FFFFFF"/>
        </w:rPr>
        <w:t>Be responsive and available 24/7 on their preferred device</w:t>
      </w:r>
    </w:p>
    <w:p w14:paraId="5D8564D6" w14:textId="7137962E" w:rsidR="006C1F07" w:rsidRDefault="005D282B" w:rsidP="006C1F07">
      <w:pPr>
        <w:pStyle w:val="ListParagraph"/>
        <w:numPr>
          <w:ilvl w:val="0"/>
          <w:numId w:val="24"/>
        </w:numPr>
        <w:rPr>
          <w:rFonts w:ascii="Calibri" w:hAnsi="Calibri" w:cs="Calibri"/>
          <w:shd w:val="clear" w:color="auto" w:fill="FFFFFF"/>
        </w:rPr>
      </w:pPr>
      <w:r>
        <w:rPr>
          <w:noProof/>
        </w:rPr>
        <mc:AlternateContent>
          <mc:Choice Requires="wps">
            <w:drawing>
              <wp:anchor distT="0" distB="0" distL="114300" distR="114300" simplePos="0" relativeHeight="251668492" behindDoc="1" locked="0" layoutInCell="1" allowOverlap="1" wp14:anchorId="5D013DE3" wp14:editId="7FC0FA95">
                <wp:simplePos x="0" y="0"/>
                <wp:positionH relativeFrom="column">
                  <wp:posOffset>2257425</wp:posOffset>
                </wp:positionH>
                <wp:positionV relativeFrom="paragraph">
                  <wp:posOffset>666750</wp:posOffset>
                </wp:positionV>
                <wp:extent cx="3749040" cy="219075"/>
                <wp:effectExtent l="0" t="0" r="3810" b="9525"/>
                <wp:wrapTight wrapText="bothSides">
                  <wp:wrapPolygon edited="0">
                    <wp:start x="0" y="0"/>
                    <wp:lineTo x="0" y="20661"/>
                    <wp:lineTo x="21512" y="20661"/>
                    <wp:lineTo x="21512"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749040" cy="219075"/>
                        </a:xfrm>
                        <a:prstGeom prst="rect">
                          <a:avLst/>
                        </a:prstGeom>
                        <a:solidFill>
                          <a:prstClr val="white"/>
                        </a:solidFill>
                        <a:ln>
                          <a:noFill/>
                        </a:ln>
                      </wps:spPr>
                      <wps:txbx>
                        <w:txbxContent>
                          <w:p w14:paraId="339AFCE2" w14:textId="049A8C39" w:rsidR="005D282B" w:rsidRPr="00817CA1" w:rsidRDefault="005D282B" w:rsidP="005D282B">
                            <w:pPr>
                              <w:pStyle w:val="Caption"/>
                              <w:rPr>
                                <w:rFonts w:ascii="Calibri" w:hAnsi="Calibri" w:cs="Calibri"/>
                                <w:noProof/>
                                <w:shd w:val="clear" w:color="auto" w:fill="FFFFFF"/>
                              </w:rPr>
                            </w:pPr>
                            <w:r>
                              <w:t>Competition is an unanticipated recent challenge for assocations.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3DE3" id="Text Box 16" o:spid="_x0000_s1028" type="#_x0000_t202" style="position:absolute;left:0;text-align:left;margin-left:177.75pt;margin-top:52.5pt;width:295.2pt;height:17.25pt;z-index:-2516479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" stroked="f">
                <v:textbox inset="0,0,0,0">
                  <w:txbxContent>
                    <w:p w14:paraId="339AFCE2" w14:textId="049A8C39" w:rsidR="005D282B" w:rsidRPr="00817CA1" w:rsidRDefault="005D282B" w:rsidP="005D282B">
                      <w:pPr>
                        <w:pStyle w:val="Caption"/>
                        <w:rPr>
                          <w:rFonts w:ascii="Calibri" w:hAnsi="Calibri" w:cs="Calibri"/>
                          <w:noProof/>
                          <w:shd w:val="clear" w:color="auto" w:fill="FFFFFF"/>
                        </w:rPr>
                      </w:pPr>
                      <w:r>
                        <w:t>Competition is an unanticipated recent challenge for assocations.</w:t>
                      </w:r>
                    </w:p>
                  </w:txbxContent>
                </v:textbox>
                <w10:wrap type="tight"/>
              </v:shape>
            </w:pict>
          </mc:Fallback>
        </mc:AlternateContent>
      </w:r>
      <w:r w:rsidR="006C1F07">
        <w:rPr>
          <w:rFonts w:ascii="Calibri" w:hAnsi="Calibri" w:cs="Calibri"/>
          <w:shd w:val="clear" w:color="auto" w:fill="FFFFFF"/>
        </w:rPr>
        <w:t xml:space="preserve">Offer a </w:t>
      </w:r>
      <w:r w:rsidR="003D61E6">
        <w:rPr>
          <w:rFonts w:ascii="Calibri" w:hAnsi="Calibri" w:cs="Calibri"/>
          <w:shd w:val="clear" w:color="auto" w:fill="FFFFFF"/>
        </w:rPr>
        <w:t>user-friendly</w:t>
      </w:r>
      <w:r w:rsidR="006C1F07">
        <w:rPr>
          <w:rFonts w:ascii="Calibri" w:hAnsi="Calibri" w:cs="Calibri"/>
          <w:shd w:val="clear" w:color="auto" w:fill="FFFFFF"/>
        </w:rPr>
        <w:t>, engaging interface</w:t>
      </w:r>
      <w:r w:rsidR="00627CB1">
        <w:rPr>
          <w:rFonts w:ascii="Calibri" w:hAnsi="Calibri" w:cs="Calibri"/>
          <w:shd w:val="clear" w:color="auto" w:fill="FFFFFF"/>
        </w:rPr>
        <w:t xml:space="preserve"> and a frictionless e</w:t>
      </w:r>
      <w:r w:rsidR="005C3229">
        <w:rPr>
          <w:rFonts w:ascii="Calibri" w:hAnsi="Calibri" w:cs="Calibri"/>
          <w:shd w:val="clear" w:color="auto" w:fill="FFFFFF"/>
        </w:rPr>
        <w:t>-</w:t>
      </w:r>
      <w:r w:rsidR="00627CB1">
        <w:rPr>
          <w:rFonts w:ascii="Calibri" w:hAnsi="Calibri" w:cs="Calibri"/>
          <w:shd w:val="clear" w:color="auto" w:fill="FFFFFF"/>
        </w:rPr>
        <w:t>commerce experience</w:t>
      </w:r>
    </w:p>
    <w:p w14:paraId="217BD106" w14:textId="41158261" w:rsidR="006F4D85" w:rsidRDefault="006F4D85" w:rsidP="006C1F07">
      <w:pPr>
        <w:pStyle w:val="ListParagraph"/>
        <w:numPr>
          <w:ilvl w:val="0"/>
          <w:numId w:val="24"/>
        </w:numPr>
        <w:rPr>
          <w:rFonts w:ascii="Calibri" w:hAnsi="Calibri" w:cs="Calibri"/>
          <w:shd w:val="clear" w:color="auto" w:fill="FFFFFF"/>
        </w:rPr>
      </w:pPr>
      <w:r>
        <w:rPr>
          <w:rFonts w:ascii="Calibri" w:hAnsi="Calibri" w:cs="Calibri"/>
          <w:shd w:val="clear" w:color="auto" w:fill="FFFFFF"/>
        </w:rPr>
        <w:t>Be the source for the best professional information and networking in their industry</w:t>
      </w:r>
    </w:p>
    <w:p w14:paraId="4A218A60" w14:textId="026C8DCD" w:rsidR="00864220" w:rsidRDefault="00864220" w:rsidP="00864220">
      <w:pPr>
        <w:rPr>
          <w:rFonts w:ascii="Calibri" w:hAnsi="Calibri" w:cs="Calibri"/>
          <w:shd w:val="clear" w:color="auto" w:fill="FFFFFF"/>
        </w:rPr>
      </w:pPr>
    </w:p>
    <w:p w14:paraId="31E648A5" w14:textId="0548627F" w:rsidR="00864220" w:rsidRPr="00864220" w:rsidRDefault="00AC4A3B" w:rsidP="00864220">
      <w:pPr>
        <w:rPr>
          <w:rFonts w:ascii="Calibri" w:hAnsi="Calibri" w:cs="Calibri"/>
          <w:shd w:val="clear" w:color="auto" w:fill="FFFFFF"/>
        </w:rPr>
      </w:pPr>
      <w:r>
        <w:rPr>
          <w:rFonts w:ascii="Calibri" w:hAnsi="Calibri" w:cs="Calibri"/>
          <w:shd w:val="clear" w:color="auto" w:fill="FFFFFF"/>
        </w:rPr>
        <w:t xml:space="preserve">Awareness of how the most tech-savvy companies operate is critical. </w:t>
      </w:r>
      <w:r w:rsidR="00864220">
        <w:rPr>
          <w:rFonts w:ascii="Calibri" w:hAnsi="Calibri" w:cs="Calibri"/>
          <w:shd w:val="clear" w:color="auto" w:fill="FFFFFF"/>
        </w:rPr>
        <w:t>If you</w:t>
      </w:r>
      <w:r>
        <w:rPr>
          <w:rFonts w:ascii="Calibri" w:hAnsi="Calibri" w:cs="Calibri"/>
          <w:shd w:val="clear" w:color="auto" w:fill="FFFFFF"/>
        </w:rPr>
        <w:t>r association</w:t>
      </w:r>
      <w:r w:rsidR="00864220">
        <w:rPr>
          <w:rFonts w:ascii="Calibri" w:hAnsi="Calibri" w:cs="Calibri"/>
          <w:shd w:val="clear" w:color="auto" w:fill="FFFFFF"/>
        </w:rPr>
        <w:t xml:space="preserve"> can’t deliver</w:t>
      </w:r>
      <w:r w:rsidR="008C57FD">
        <w:rPr>
          <w:rFonts w:ascii="Calibri" w:hAnsi="Calibri" w:cs="Calibri"/>
          <w:shd w:val="clear" w:color="auto" w:fill="FFFFFF"/>
        </w:rPr>
        <w:t xml:space="preserve"> </w:t>
      </w:r>
      <w:r>
        <w:rPr>
          <w:rFonts w:ascii="Calibri" w:hAnsi="Calibri" w:cs="Calibri"/>
          <w:shd w:val="clear" w:color="auto" w:fill="FFFFFF"/>
        </w:rPr>
        <w:t xml:space="preserve">the same frictionless experiences, </w:t>
      </w:r>
      <w:r w:rsidR="00864220">
        <w:rPr>
          <w:rFonts w:ascii="Calibri" w:hAnsi="Calibri" w:cs="Calibri"/>
          <w:shd w:val="clear" w:color="auto" w:fill="FFFFFF"/>
        </w:rPr>
        <w:t xml:space="preserve">another </w:t>
      </w:r>
      <w:r w:rsidR="00E34319">
        <w:rPr>
          <w:rFonts w:ascii="Calibri" w:hAnsi="Calibri" w:cs="Calibri"/>
          <w:shd w:val="clear" w:color="auto" w:fill="FFFFFF"/>
        </w:rPr>
        <w:t>provider</w:t>
      </w:r>
      <w:r w:rsidR="00864220">
        <w:rPr>
          <w:rFonts w:ascii="Calibri" w:hAnsi="Calibri" w:cs="Calibri"/>
          <w:shd w:val="clear" w:color="auto" w:fill="FFFFFF"/>
        </w:rPr>
        <w:t xml:space="preserve"> is </w:t>
      </w:r>
      <w:r w:rsidR="00E34319">
        <w:rPr>
          <w:rFonts w:ascii="Calibri" w:hAnsi="Calibri" w:cs="Calibri"/>
          <w:shd w:val="clear" w:color="auto" w:fill="FFFFFF"/>
        </w:rPr>
        <w:t>prepared to offer</w:t>
      </w:r>
      <w:r w:rsidR="00864220">
        <w:rPr>
          <w:rFonts w:ascii="Calibri" w:hAnsi="Calibri" w:cs="Calibri"/>
          <w:shd w:val="clear" w:color="auto" w:fill="FFFFFF"/>
        </w:rPr>
        <w:t xml:space="preserve"> </w:t>
      </w:r>
      <w:r>
        <w:rPr>
          <w:rFonts w:ascii="Calibri" w:hAnsi="Calibri" w:cs="Calibri"/>
          <w:shd w:val="clear" w:color="auto" w:fill="FFFFFF"/>
        </w:rPr>
        <w:t xml:space="preserve">your members </w:t>
      </w:r>
      <w:r w:rsidR="00864220">
        <w:rPr>
          <w:rFonts w:ascii="Calibri" w:hAnsi="Calibri" w:cs="Calibri"/>
          <w:shd w:val="clear" w:color="auto" w:fill="FFFFFF"/>
        </w:rPr>
        <w:t>th</w:t>
      </w:r>
      <w:r w:rsidR="00EC7916">
        <w:rPr>
          <w:rFonts w:ascii="Calibri" w:hAnsi="Calibri" w:cs="Calibri"/>
          <w:shd w:val="clear" w:color="auto" w:fill="FFFFFF"/>
        </w:rPr>
        <w:t>at</w:t>
      </w:r>
      <w:r w:rsidR="00864220">
        <w:rPr>
          <w:rFonts w:ascii="Calibri" w:hAnsi="Calibri" w:cs="Calibri"/>
          <w:shd w:val="clear" w:color="auto" w:fill="FFFFFF"/>
        </w:rPr>
        <w:t xml:space="preserve"> value.</w:t>
      </w:r>
    </w:p>
    <w:p w14:paraId="361CBFEF" w14:textId="73B25B4C" w:rsidR="0009162C" w:rsidRDefault="0009162C" w:rsidP="00EA3E57">
      <w:pPr>
        <w:rPr>
          <w:rFonts w:ascii="Calibri" w:hAnsi="Calibri" w:cs="Calibri"/>
          <w:shd w:val="clear" w:color="auto" w:fill="FFFFFF"/>
        </w:rPr>
      </w:pPr>
    </w:p>
    <w:p w14:paraId="4ED25A77" w14:textId="676E0211" w:rsidR="002B1ED4" w:rsidRPr="001103B7" w:rsidRDefault="002B1ED4" w:rsidP="00EA3E57">
      <w:pPr>
        <w:rPr>
          <w:rFonts w:ascii="Calibri" w:hAnsi="Calibri" w:cs="Calibri"/>
          <w:color w:val="0070C0"/>
          <w:sz w:val="48"/>
          <w:szCs w:val="48"/>
          <w:shd w:val="clear" w:color="auto" w:fill="FFFFFF"/>
        </w:rPr>
      </w:pPr>
      <w:r w:rsidRPr="001103B7">
        <w:rPr>
          <w:rFonts w:ascii="Calibri" w:hAnsi="Calibri" w:cs="Calibri"/>
          <w:color w:val="0070C0"/>
          <w:sz w:val="48"/>
          <w:szCs w:val="48"/>
          <w:shd w:val="clear" w:color="auto" w:fill="FFFFFF"/>
        </w:rPr>
        <w:t>Maintain Leadership</w:t>
      </w:r>
    </w:p>
    <w:p w14:paraId="28E25D52" w14:textId="4D2EBE87" w:rsidR="006C1F07" w:rsidRDefault="006C1F07" w:rsidP="00EA3E57">
      <w:pPr>
        <w:rPr>
          <w:rFonts w:ascii="Calibri" w:hAnsi="Calibri" w:cs="Calibri"/>
          <w:shd w:val="clear" w:color="auto" w:fill="FFFFFF"/>
        </w:rPr>
      </w:pPr>
      <w:r w:rsidRPr="006C1F07">
        <w:rPr>
          <w:rFonts w:ascii="Calibri" w:hAnsi="Calibri" w:cs="Calibri"/>
          <w:shd w:val="clear" w:color="auto" w:fill="FFFFFF"/>
        </w:rPr>
        <w:t xml:space="preserve">The </w:t>
      </w:r>
      <w:r>
        <w:rPr>
          <w:rFonts w:ascii="Calibri" w:hAnsi="Calibri" w:cs="Calibri"/>
          <w:shd w:val="clear" w:color="auto" w:fill="FFFFFF"/>
        </w:rPr>
        <w:t>goal</w:t>
      </w:r>
      <w:r w:rsidRPr="006C1F07">
        <w:rPr>
          <w:rFonts w:ascii="Calibri" w:hAnsi="Calibri" w:cs="Calibri"/>
          <w:shd w:val="clear" w:color="auto" w:fill="FFFFFF"/>
        </w:rPr>
        <w:t xml:space="preserve"> of digital transformation is </w:t>
      </w:r>
      <w:r w:rsidR="00F57EA2">
        <w:rPr>
          <w:rFonts w:ascii="Calibri" w:hAnsi="Calibri" w:cs="Calibri"/>
          <w:shd w:val="clear" w:color="auto" w:fill="FFFFFF"/>
        </w:rPr>
        <w:t xml:space="preserve">to </w:t>
      </w:r>
      <w:r w:rsidR="00864220">
        <w:rPr>
          <w:rFonts w:ascii="Calibri" w:hAnsi="Calibri" w:cs="Calibri"/>
          <w:shd w:val="clear" w:color="auto" w:fill="FFFFFF"/>
        </w:rPr>
        <w:t>maintain your leadership position</w:t>
      </w:r>
      <w:r>
        <w:rPr>
          <w:rFonts w:ascii="Calibri" w:hAnsi="Calibri" w:cs="Calibri"/>
          <w:shd w:val="clear" w:color="auto" w:fill="FFFFFF"/>
        </w:rPr>
        <w:t>.</w:t>
      </w:r>
      <w:r w:rsidRPr="006C1F07">
        <w:rPr>
          <w:rFonts w:ascii="Calibri" w:hAnsi="Calibri" w:cs="Calibri"/>
          <w:shd w:val="clear" w:color="auto" w:fill="FFFFFF"/>
        </w:rPr>
        <w:t xml:space="preserve"> </w:t>
      </w:r>
      <w:r>
        <w:rPr>
          <w:rFonts w:ascii="Calibri" w:hAnsi="Calibri" w:cs="Calibri"/>
          <w:shd w:val="clear" w:color="auto" w:fill="FFFFFF"/>
        </w:rPr>
        <w:t>I</w:t>
      </w:r>
      <w:r w:rsidRPr="006C1F07">
        <w:rPr>
          <w:rFonts w:ascii="Calibri" w:hAnsi="Calibri" w:cs="Calibri"/>
          <w:shd w:val="clear" w:color="auto" w:fill="FFFFFF"/>
        </w:rPr>
        <w:t>t’s to help you grow your relationship wi</w:t>
      </w:r>
      <w:r w:rsidR="00460B53">
        <w:rPr>
          <w:rFonts w:ascii="Calibri" w:hAnsi="Calibri" w:cs="Calibri"/>
          <w:shd w:val="clear" w:color="auto" w:fill="FFFFFF"/>
        </w:rPr>
        <w:t>t</w:t>
      </w:r>
      <w:r w:rsidRPr="006C1F07">
        <w:rPr>
          <w:rFonts w:ascii="Calibri" w:hAnsi="Calibri" w:cs="Calibri"/>
          <w:shd w:val="clear" w:color="auto" w:fill="FFFFFF"/>
        </w:rPr>
        <w:t>h members and customers in new, exciting, and cost-effective ways</w:t>
      </w:r>
      <w:r w:rsidR="004A2A71" w:rsidRPr="006C1F07">
        <w:rPr>
          <w:rFonts w:ascii="Calibri" w:hAnsi="Calibri" w:cs="Calibri"/>
          <w:shd w:val="clear" w:color="auto" w:fill="FFFFFF"/>
        </w:rPr>
        <w:t>.</w:t>
      </w:r>
      <w:r w:rsidR="004A2A71">
        <w:rPr>
          <w:rFonts w:ascii="Calibri" w:hAnsi="Calibri" w:cs="Calibri"/>
          <w:shd w:val="clear" w:color="auto" w:fill="FFFFFF"/>
        </w:rPr>
        <w:t xml:space="preserve"> </w:t>
      </w:r>
    </w:p>
    <w:p w14:paraId="3C80C0A6" w14:textId="459F8A97" w:rsidR="006F4D85" w:rsidRDefault="006F4D85" w:rsidP="00EA3E57">
      <w:pPr>
        <w:rPr>
          <w:rFonts w:ascii="Calibri" w:hAnsi="Calibri" w:cs="Calibri"/>
          <w:shd w:val="clear" w:color="auto" w:fill="FFFFFF"/>
        </w:rPr>
      </w:pPr>
    </w:p>
    <w:p w14:paraId="07C3FE1C" w14:textId="22E0AB65" w:rsidR="0009162C" w:rsidRDefault="00EC7916" w:rsidP="00EA3E57">
      <w:pPr>
        <w:rPr>
          <w:rFonts w:ascii="Calibri" w:hAnsi="Calibri" w:cs="Calibri"/>
          <w:shd w:val="clear" w:color="auto" w:fill="FFFFFF"/>
        </w:rPr>
      </w:pPr>
      <w:r>
        <w:rPr>
          <w:rFonts w:ascii="Calibri" w:hAnsi="Calibri" w:cs="Calibri"/>
          <w:shd w:val="clear" w:color="auto" w:fill="FFFFFF"/>
        </w:rPr>
        <w:t>Your AMS is the cornerstone of this richer experience. It is</w:t>
      </w:r>
      <w:r w:rsidR="002F0397">
        <w:rPr>
          <w:rFonts w:ascii="Calibri" w:hAnsi="Calibri" w:cs="Calibri"/>
          <w:shd w:val="clear" w:color="auto" w:fill="FFFFFF"/>
        </w:rPr>
        <w:t xml:space="preserve"> the voice of </w:t>
      </w:r>
      <w:r w:rsidR="00864220">
        <w:rPr>
          <w:rFonts w:ascii="Calibri" w:hAnsi="Calibri" w:cs="Calibri"/>
          <w:shd w:val="clear" w:color="auto" w:fill="FFFFFF"/>
        </w:rPr>
        <w:t xml:space="preserve">authority </w:t>
      </w:r>
      <w:r w:rsidR="002F0397">
        <w:rPr>
          <w:rFonts w:ascii="Calibri" w:hAnsi="Calibri" w:cs="Calibri"/>
          <w:shd w:val="clear" w:color="auto" w:fill="FFFFFF"/>
        </w:rPr>
        <w:t>o</w:t>
      </w:r>
      <w:r>
        <w:rPr>
          <w:rFonts w:ascii="Calibri" w:hAnsi="Calibri" w:cs="Calibri"/>
          <w:shd w:val="clear" w:color="auto" w:fill="FFFFFF"/>
        </w:rPr>
        <w:t xml:space="preserve">n your </w:t>
      </w:r>
      <w:r w:rsidR="00460B53">
        <w:rPr>
          <w:rFonts w:ascii="Calibri" w:hAnsi="Calibri" w:cs="Calibri"/>
          <w:shd w:val="clear" w:color="auto" w:fill="FFFFFF"/>
        </w:rPr>
        <w:t>member</w:t>
      </w:r>
      <w:r>
        <w:rPr>
          <w:rFonts w:ascii="Calibri" w:hAnsi="Calibri" w:cs="Calibri"/>
          <w:shd w:val="clear" w:color="auto" w:fill="FFFFFF"/>
        </w:rPr>
        <w:t>s’</w:t>
      </w:r>
      <w:r w:rsidR="00460B53">
        <w:rPr>
          <w:rFonts w:ascii="Calibri" w:hAnsi="Calibri" w:cs="Calibri"/>
          <w:shd w:val="clear" w:color="auto" w:fill="FFFFFF"/>
        </w:rPr>
        <w:t xml:space="preserve"> </w:t>
      </w:r>
      <w:r>
        <w:rPr>
          <w:rFonts w:ascii="Calibri" w:hAnsi="Calibri" w:cs="Calibri"/>
          <w:shd w:val="clear" w:color="auto" w:fill="FFFFFF"/>
        </w:rPr>
        <w:t>demographics, interests, and preferences</w:t>
      </w:r>
      <w:r w:rsidR="002F0397">
        <w:rPr>
          <w:rFonts w:ascii="Calibri" w:hAnsi="Calibri" w:cs="Calibri"/>
          <w:shd w:val="clear" w:color="auto" w:fill="FFFFFF"/>
        </w:rPr>
        <w:t xml:space="preserve">. </w:t>
      </w:r>
      <w:r w:rsidR="0009162C">
        <w:rPr>
          <w:rFonts w:ascii="Calibri" w:hAnsi="Calibri" w:cs="Calibri"/>
          <w:shd w:val="clear" w:color="auto" w:fill="FFFFFF"/>
        </w:rPr>
        <w:t>But in a digital organization, the AMS is no longer the only kid o</w:t>
      </w:r>
      <w:r w:rsidR="00E34319">
        <w:rPr>
          <w:rFonts w:ascii="Calibri" w:hAnsi="Calibri" w:cs="Calibri"/>
          <w:shd w:val="clear" w:color="auto" w:fill="FFFFFF"/>
        </w:rPr>
        <w:t>n</w:t>
      </w:r>
      <w:r w:rsidR="0009162C">
        <w:rPr>
          <w:rFonts w:ascii="Calibri" w:hAnsi="Calibri" w:cs="Calibri"/>
          <w:shd w:val="clear" w:color="auto" w:fill="FFFFFF"/>
        </w:rPr>
        <w:t xml:space="preserve"> the block. It needs to play well with a new gang.</w:t>
      </w:r>
      <w:r w:rsidR="002F0397">
        <w:rPr>
          <w:rFonts w:ascii="Calibri" w:hAnsi="Calibri" w:cs="Calibri"/>
          <w:shd w:val="clear" w:color="auto" w:fill="FFFFFF"/>
        </w:rPr>
        <w:t xml:space="preserve"> </w:t>
      </w:r>
    </w:p>
    <w:p w14:paraId="40AC4599" w14:textId="6BACA391" w:rsidR="0009162C" w:rsidRDefault="0009162C" w:rsidP="00EA3E57">
      <w:pPr>
        <w:rPr>
          <w:rFonts w:ascii="Calibri" w:hAnsi="Calibri" w:cs="Calibri"/>
          <w:shd w:val="clear" w:color="auto" w:fill="FFFFFF"/>
        </w:rPr>
      </w:pPr>
    </w:p>
    <w:p w14:paraId="5B302798" w14:textId="460BE328" w:rsidR="00880C33" w:rsidRDefault="00D34879" w:rsidP="00E34319">
      <w:pPr>
        <w:rPr>
          <w:rFonts w:ascii="Calibri" w:hAnsi="Calibri" w:cs="Calibri"/>
          <w:shd w:val="clear" w:color="auto" w:fill="FFFFFF"/>
        </w:rPr>
      </w:pPr>
      <w:r>
        <w:rPr>
          <w:rFonts w:ascii="Calibri" w:hAnsi="Calibri" w:cs="Calibri"/>
          <w:shd w:val="clear" w:color="auto" w:fill="FFFFFF"/>
        </w:rPr>
        <w:lastRenderedPageBreak/>
        <w:t>L</w:t>
      </w:r>
      <w:r w:rsidR="0009162C" w:rsidRPr="002B1ED4">
        <w:rPr>
          <w:rFonts w:ascii="Calibri" w:hAnsi="Calibri" w:cs="Calibri"/>
          <w:shd w:val="clear" w:color="auto" w:fill="FFFFFF"/>
        </w:rPr>
        <w:t>earning management</w:t>
      </w:r>
      <w:r>
        <w:rPr>
          <w:rFonts w:ascii="Calibri" w:hAnsi="Calibri" w:cs="Calibri"/>
          <w:shd w:val="clear" w:color="auto" w:fill="FFFFFF"/>
        </w:rPr>
        <w:t xml:space="preserve"> and </w:t>
      </w:r>
      <w:r w:rsidR="0009162C" w:rsidRPr="002B1ED4">
        <w:rPr>
          <w:rFonts w:ascii="Calibri" w:hAnsi="Calibri" w:cs="Calibri"/>
          <w:shd w:val="clear" w:color="auto" w:fill="FFFFFF"/>
        </w:rPr>
        <w:t>content management systems</w:t>
      </w:r>
      <w:r w:rsidR="001E428D">
        <w:rPr>
          <w:rFonts w:ascii="Calibri" w:hAnsi="Calibri" w:cs="Calibri"/>
          <w:shd w:val="clear" w:color="auto" w:fill="FFFFFF"/>
        </w:rPr>
        <w:t>,</w:t>
      </w:r>
      <w:r w:rsidR="0009162C" w:rsidRPr="002B1ED4">
        <w:rPr>
          <w:rFonts w:ascii="Calibri" w:hAnsi="Calibri" w:cs="Calibri"/>
          <w:shd w:val="clear" w:color="auto" w:fill="FFFFFF"/>
        </w:rPr>
        <w:t xml:space="preserve"> along with apps and office software</w:t>
      </w:r>
      <w:r w:rsidR="001E428D">
        <w:rPr>
          <w:rFonts w:ascii="Calibri" w:hAnsi="Calibri" w:cs="Calibri"/>
          <w:shd w:val="clear" w:color="auto" w:fill="FFFFFF"/>
        </w:rPr>
        <w:t>,</w:t>
      </w:r>
      <w:r w:rsidR="0009162C" w:rsidRPr="002B1ED4">
        <w:rPr>
          <w:rFonts w:ascii="Calibri" w:hAnsi="Calibri" w:cs="Calibri"/>
          <w:shd w:val="clear" w:color="auto" w:fill="FFFFFF"/>
        </w:rPr>
        <w:t xml:space="preserve"> are all part of the technology configuration. </w:t>
      </w:r>
    </w:p>
    <w:p w14:paraId="03C47BFB" w14:textId="77777777" w:rsidR="00880C33" w:rsidRDefault="00880C33" w:rsidP="00E34319">
      <w:pPr>
        <w:rPr>
          <w:rFonts w:ascii="Calibri" w:hAnsi="Calibri" w:cs="Calibri"/>
          <w:shd w:val="clear" w:color="auto" w:fill="FFFFFF"/>
        </w:rPr>
      </w:pPr>
    </w:p>
    <w:p w14:paraId="4BBB48E0" w14:textId="616BE887" w:rsidR="00E34319" w:rsidRPr="002B1ED4" w:rsidRDefault="00E34319" w:rsidP="00E34319">
      <w:pPr>
        <w:rPr>
          <w:rFonts w:ascii="Calibri" w:hAnsi="Calibri" w:cs="Calibri"/>
        </w:rPr>
      </w:pPr>
      <w:r w:rsidRPr="002B1ED4">
        <w:rPr>
          <w:rFonts w:ascii="Calibri" w:hAnsi="Calibri" w:cs="Calibri"/>
          <w:shd w:val="clear" w:color="auto" w:fill="FFFFFF"/>
        </w:rPr>
        <w:t>“</w:t>
      </w:r>
      <w:r w:rsidRPr="002B1ED4">
        <w:rPr>
          <w:rFonts w:ascii="Calibri" w:hAnsi="Calibri" w:cs="Calibri"/>
        </w:rPr>
        <w:t xml:space="preserve">Now there are so many </w:t>
      </w:r>
      <w:r w:rsidR="008C57FD">
        <w:rPr>
          <w:rFonts w:ascii="Calibri" w:hAnsi="Calibri" w:cs="Calibri"/>
        </w:rPr>
        <w:t>platforms</w:t>
      </w:r>
      <w:r w:rsidRPr="002B1ED4">
        <w:rPr>
          <w:rFonts w:ascii="Calibri" w:hAnsi="Calibri" w:cs="Calibri"/>
        </w:rPr>
        <w:t xml:space="preserve"> that are extremely efficient at a specialized range of tasks,” </w:t>
      </w:r>
      <w:r w:rsidR="002B1ED4" w:rsidRPr="002B1ED4">
        <w:rPr>
          <w:rFonts w:ascii="Calibri" w:hAnsi="Calibri" w:cs="Calibri"/>
        </w:rPr>
        <w:t>Dorsey</w:t>
      </w:r>
      <w:r w:rsidR="008C57FD">
        <w:rPr>
          <w:rFonts w:ascii="Calibri" w:hAnsi="Calibri" w:cs="Calibri"/>
        </w:rPr>
        <w:t xml:space="preserve"> explains.</w:t>
      </w:r>
      <w:r w:rsidR="002B1ED4" w:rsidRPr="002B1ED4">
        <w:rPr>
          <w:rFonts w:ascii="Calibri" w:hAnsi="Calibri" w:cs="Calibri"/>
        </w:rPr>
        <w:t xml:space="preserve"> </w:t>
      </w:r>
      <w:r w:rsidR="002B1ED4">
        <w:rPr>
          <w:rFonts w:ascii="Calibri" w:hAnsi="Calibri" w:cs="Calibri"/>
        </w:rPr>
        <w:t>“</w:t>
      </w:r>
      <w:r w:rsidR="008C57FD">
        <w:rPr>
          <w:rFonts w:ascii="Calibri" w:hAnsi="Calibri" w:cs="Calibri"/>
        </w:rPr>
        <w:t>In a digital organization, t</w:t>
      </w:r>
      <w:r w:rsidRPr="002B1ED4">
        <w:rPr>
          <w:rFonts w:ascii="Calibri" w:hAnsi="Calibri" w:cs="Calibri"/>
        </w:rPr>
        <w:t>he AMS integrat</w:t>
      </w:r>
      <w:r w:rsidR="00D34879">
        <w:rPr>
          <w:rFonts w:ascii="Calibri" w:hAnsi="Calibri" w:cs="Calibri"/>
        </w:rPr>
        <w:t>e</w:t>
      </w:r>
      <w:r w:rsidR="008C57FD">
        <w:rPr>
          <w:rFonts w:ascii="Calibri" w:hAnsi="Calibri" w:cs="Calibri"/>
        </w:rPr>
        <w:t>s</w:t>
      </w:r>
      <w:r w:rsidRPr="002B1ED4">
        <w:rPr>
          <w:rFonts w:ascii="Calibri" w:hAnsi="Calibri" w:cs="Calibri"/>
        </w:rPr>
        <w:t xml:space="preserve"> </w:t>
      </w:r>
      <w:r w:rsidR="008C57FD">
        <w:rPr>
          <w:rFonts w:ascii="Calibri" w:hAnsi="Calibri" w:cs="Calibri"/>
        </w:rPr>
        <w:t>effectively</w:t>
      </w:r>
      <w:r w:rsidRPr="002B1ED4">
        <w:rPr>
          <w:rFonts w:ascii="Calibri" w:hAnsi="Calibri" w:cs="Calibri"/>
        </w:rPr>
        <w:t xml:space="preserve"> with the</w:t>
      </w:r>
      <w:r w:rsidR="008C57FD">
        <w:rPr>
          <w:rFonts w:ascii="Calibri" w:hAnsi="Calibri" w:cs="Calibri"/>
        </w:rPr>
        <w:t>se</w:t>
      </w:r>
      <w:r w:rsidRPr="002B1ED4">
        <w:rPr>
          <w:rFonts w:ascii="Calibri" w:hAnsi="Calibri" w:cs="Calibri"/>
        </w:rPr>
        <w:t xml:space="preserve"> best</w:t>
      </w:r>
      <w:r w:rsidR="008C57FD">
        <w:rPr>
          <w:rFonts w:ascii="Calibri" w:hAnsi="Calibri" w:cs="Calibri"/>
        </w:rPr>
        <w:t>-</w:t>
      </w:r>
      <w:r w:rsidRPr="002B1ED4">
        <w:rPr>
          <w:rFonts w:ascii="Calibri" w:hAnsi="Calibri" w:cs="Calibri"/>
        </w:rPr>
        <w:t>of</w:t>
      </w:r>
      <w:r w:rsidR="008C57FD">
        <w:rPr>
          <w:rFonts w:ascii="Calibri" w:hAnsi="Calibri" w:cs="Calibri"/>
        </w:rPr>
        <w:t>-</w:t>
      </w:r>
      <w:r w:rsidRPr="002B1ED4">
        <w:rPr>
          <w:rFonts w:ascii="Calibri" w:hAnsi="Calibri" w:cs="Calibri"/>
        </w:rPr>
        <w:t>breed performers.</w:t>
      </w:r>
      <w:r w:rsidR="002B1ED4">
        <w:rPr>
          <w:rFonts w:ascii="Calibri" w:hAnsi="Calibri" w:cs="Calibri"/>
        </w:rPr>
        <w:t>”</w:t>
      </w:r>
    </w:p>
    <w:p w14:paraId="7D45055B" w14:textId="77777777" w:rsidR="00E34319" w:rsidRDefault="00E34319" w:rsidP="00EA3E57">
      <w:pPr>
        <w:rPr>
          <w:rFonts w:ascii="Calibri" w:hAnsi="Calibri" w:cs="Calibri"/>
          <w:shd w:val="clear" w:color="auto" w:fill="FFFFFF"/>
        </w:rPr>
      </w:pPr>
    </w:p>
    <w:p w14:paraId="2FA0DEB7" w14:textId="37830569" w:rsidR="00460B53" w:rsidRDefault="0009162C" w:rsidP="00EA3E57">
      <w:pPr>
        <w:rPr>
          <w:rFonts w:ascii="Calibri" w:hAnsi="Calibri" w:cs="Calibri"/>
          <w:shd w:val="clear" w:color="auto" w:fill="FFFFFF"/>
        </w:rPr>
      </w:pPr>
      <w:r>
        <w:rPr>
          <w:rFonts w:ascii="Calibri" w:hAnsi="Calibri" w:cs="Calibri"/>
          <w:shd w:val="clear" w:color="auto" w:fill="FFFFFF"/>
        </w:rPr>
        <w:t>Whether your systems are simple o</w:t>
      </w:r>
      <w:r w:rsidR="00E34319">
        <w:rPr>
          <w:rFonts w:ascii="Calibri" w:hAnsi="Calibri" w:cs="Calibri"/>
          <w:shd w:val="clear" w:color="auto" w:fill="FFFFFF"/>
        </w:rPr>
        <w:t>r</w:t>
      </w:r>
      <w:r>
        <w:rPr>
          <w:rFonts w:ascii="Calibri" w:hAnsi="Calibri" w:cs="Calibri"/>
          <w:shd w:val="clear" w:color="auto" w:fill="FFFFFF"/>
        </w:rPr>
        <w:t xml:space="preserve"> complex, the AMS rules the tech stack. </w:t>
      </w:r>
      <w:r w:rsidR="00E34319">
        <w:rPr>
          <w:rFonts w:ascii="Calibri" w:hAnsi="Calibri" w:cs="Calibri"/>
          <w:shd w:val="clear" w:color="auto" w:fill="FFFFFF"/>
        </w:rPr>
        <w:t xml:space="preserve">It </w:t>
      </w:r>
      <w:r w:rsidR="008C57FD">
        <w:rPr>
          <w:rFonts w:ascii="Calibri" w:hAnsi="Calibri" w:cs="Calibri"/>
          <w:shd w:val="clear" w:color="auto" w:fill="FFFFFF"/>
        </w:rPr>
        <w:t xml:space="preserve">must be able to </w:t>
      </w:r>
      <w:r w:rsidR="00544E7C">
        <w:rPr>
          <w:rFonts w:ascii="Calibri" w:hAnsi="Calibri" w:cs="Calibri"/>
          <w:shd w:val="clear" w:color="auto" w:fill="FFFFFF"/>
        </w:rPr>
        <w:t xml:space="preserve">transmit and receive the </w:t>
      </w:r>
      <w:r w:rsidR="008C57FD">
        <w:rPr>
          <w:rFonts w:ascii="Calibri" w:hAnsi="Calibri" w:cs="Calibri"/>
          <w:shd w:val="clear" w:color="auto" w:fill="FFFFFF"/>
        </w:rPr>
        <w:t xml:space="preserve">flow of information across the </w:t>
      </w:r>
      <w:r w:rsidR="005C3229">
        <w:rPr>
          <w:rFonts w:ascii="Calibri" w:hAnsi="Calibri" w:cs="Calibri"/>
          <w:shd w:val="clear" w:color="auto" w:fill="FFFFFF"/>
        </w:rPr>
        <w:t>digital</w:t>
      </w:r>
      <w:r w:rsidR="008C57FD">
        <w:rPr>
          <w:rFonts w:ascii="Calibri" w:hAnsi="Calibri" w:cs="Calibri"/>
          <w:shd w:val="clear" w:color="auto" w:fill="FFFFFF"/>
        </w:rPr>
        <w:t xml:space="preserve"> landscape</w:t>
      </w:r>
      <w:r w:rsidR="00E34319">
        <w:rPr>
          <w:rFonts w:ascii="Calibri" w:hAnsi="Calibri" w:cs="Calibri"/>
          <w:shd w:val="clear" w:color="auto" w:fill="FFFFFF"/>
        </w:rPr>
        <w:t xml:space="preserve">. </w:t>
      </w:r>
      <w:r w:rsidR="002F0397">
        <w:rPr>
          <w:rFonts w:ascii="Calibri" w:hAnsi="Calibri" w:cs="Calibri"/>
          <w:shd w:val="clear" w:color="auto" w:fill="FFFFFF"/>
        </w:rPr>
        <w:t xml:space="preserve">The </w:t>
      </w:r>
      <w:r w:rsidR="008C57FD">
        <w:rPr>
          <w:rFonts w:ascii="Calibri" w:hAnsi="Calibri" w:cs="Calibri"/>
          <w:shd w:val="clear" w:color="auto" w:fill="FFFFFF"/>
        </w:rPr>
        <w:t>AMS</w:t>
      </w:r>
      <w:r w:rsidR="002F0397">
        <w:rPr>
          <w:rFonts w:ascii="Calibri" w:hAnsi="Calibri" w:cs="Calibri"/>
          <w:shd w:val="clear" w:color="auto" w:fill="FFFFFF"/>
        </w:rPr>
        <w:t xml:space="preserve"> </w:t>
      </w:r>
      <w:r w:rsidR="00F57EA2">
        <w:rPr>
          <w:rFonts w:ascii="Calibri" w:hAnsi="Calibri" w:cs="Calibri"/>
          <w:shd w:val="clear" w:color="auto" w:fill="FFFFFF"/>
        </w:rPr>
        <w:t xml:space="preserve">you choose </w:t>
      </w:r>
      <w:r w:rsidR="008C57FD">
        <w:rPr>
          <w:rFonts w:ascii="Calibri" w:hAnsi="Calibri" w:cs="Calibri"/>
          <w:shd w:val="clear" w:color="auto" w:fill="FFFFFF"/>
        </w:rPr>
        <w:t>will either make winning new friends and loyalty seamless</w:t>
      </w:r>
      <w:r w:rsidR="00EC7916">
        <w:rPr>
          <w:rFonts w:ascii="Calibri" w:hAnsi="Calibri" w:cs="Calibri"/>
          <w:shd w:val="clear" w:color="auto" w:fill="FFFFFF"/>
        </w:rPr>
        <w:t>,</w:t>
      </w:r>
      <w:r w:rsidR="0067151D">
        <w:rPr>
          <w:rFonts w:ascii="Calibri" w:hAnsi="Calibri" w:cs="Calibri"/>
          <w:shd w:val="clear" w:color="auto" w:fill="FFFFFF"/>
        </w:rPr>
        <w:t xml:space="preserve"> </w:t>
      </w:r>
      <w:r w:rsidR="00460B53">
        <w:rPr>
          <w:rFonts w:ascii="Calibri" w:hAnsi="Calibri" w:cs="Calibri"/>
          <w:shd w:val="clear" w:color="auto" w:fill="FFFFFF"/>
        </w:rPr>
        <w:t xml:space="preserve">or </w:t>
      </w:r>
      <w:r w:rsidR="0067151D">
        <w:rPr>
          <w:rFonts w:ascii="Calibri" w:hAnsi="Calibri" w:cs="Calibri"/>
          <w:shd w:val="clear" w:color="auto" w:fill="FFFFFF"/>
        </w:rPr>
        <w:t xml:space="preserve">it will </w:t>
      </w:r>
      <w:r w:rsidR="00460B53">
        <w:rPr>
          <w:rFonts w:ascii="Calibri" w:hAnsi="Calibri" w:cs="Calibri"/>
          <w:shd w:val="clear" w:color="auto" w:fill="FFFFFF"/>
        </w:rPr>
        <w:t>be a barrier</w:t>
      </w:r>
      <w:r w:rsidR="006F4D85">
        <w:rPr>
          <w:rFonts w:ascii="Calibri" w:hAnsi="Calibri" w:cs="Calibri"/>
          <w:shd w:val="clear" w:color="auto" w:fill="FFFFFF"/>
        </w:rPr>
        <w:t xml:space="preserve"> to</w:t>
      </w:r>
      <w:r w:rsidR="00460B53">
        <w:rPr>
          <w:rFonts w:ascii="Calibri" w:hAnsi="Calibri" w:cs="Calibri"/>
          <w:shd w:val="clear" w:color="auto" w:fill="FFFFFF"/>
        </w:rPr>
        <w:t xml:space="preserve"> growing your base </w:t>
      </w:r>
      <w:r w:rsidR="00EC7916">
        <w:rPr>
          <w:rFonts w:ascii="Calibri" w:hAnsi="Calibri" w:cs="Calibri"/>
          <w:shd w:val="clear" w:color="auto" w:fill="FFFFFF"/>
        </w:rPr>
        <w:t xml:space="preserve">of </w:t>
      </w:r>
      <w:r w:rsidR="00F57EA2">
        <w:rPr>
          <w:rFonts w:ascii="Calibri" w:hAnsi="Calibri" w:cs="Calibri"/>
          <w:shd w:val="clear" w:color="auto" w:fill="FFFFFF"/>
        </w:rPr>
        <w:t>support</w:t>
      </w:r>
      <w:r w:rsidR="00460B53">
        <w:rPr>
          <w:rFonts w:ascii="Calibri" w:hAnsi="Calibri" w:cs="Calibri"/>
          <w:shd w:val="clear" w:color="auto" w:fill="FFFFFF"/>
        </w:rPr>
        <w:t>.</w:t>
      </w:r>
    </w:p>
    <w:p w14:paraId="46288478" w14:textId="1B6EBF65" w:rsidR="00706689" w:rsidRDefault="00706689" w:rsidP="00EA3E57">
      <w:pPr>
        <w:rPr>
          <w:rFonts w:ascii="Calibri" w:hAnsi="Calibri" w:cs="Calibri"/>
          <w:shd w:val="clear" w:color="auto" w:fill="FFFFFF"/>
        </w:rPr>
      </w:pPr>
    </w:p>
    <w:p w14:paraId="4BDAD38E" w14:textId="6FA1E215" w:rsidR="00706689" w:rsidRPr="001103B7" w:rsidRDefault="00706689" w:rsidP="00EA3E57">
      <w:pPr>
        <w:rPr>
          <w:rFonts w:ascii="Calibri" w:hAnsi="Calibri" w:cs="Calibri"/>
          <w:color w:val="0070C0"/>
          <w:sz w:val="48"/>
          <w:szCs w:val="48"/>
          <w:shd w:val="clear" w:color="auto" w:fill="FFFFFF"/>
        </w:rPr>
      </w:pPr>
      <w:r w:rsidRPr="001103B7">
        <w:rPr>
          <w:rFonts w:ascii="Calibri" w:hAnsi="Calibri" w:cs="Calibri"/>
          <w:color w:val="0070C0"/>
          <w:sz w:val="48"/>
          <w:szCs w:val="48"/>
          <w:shd w:val="clear" w:color="auto" w:fill="FFFFFF"/>
        </w:rPr>
        <w:t>Seize Opportunity</w:t>
      </w:r>
    </w:p>
    <w:p w14:paraId="6F875F4D" w14:textId="7F46A975" w:rsidR="007B3E7F" w:rsidRPr="005D282B" w:rsidRDefault="003D61E6" w:rsidP="00EA3E57">
      <w:pPr>
        <w:rPr>
          <w:rFonts w:ascii="Calibri" w:hAnsi="Calibri" w:cs="Calibri"/>
          <w:shd w:val="clear" w:color="auto" w:fill="FFFFFF"/>
        </w:rPr>
      </w:pPr>
      <w:r w:rsidRPr="005D282B">
        <w:rPr>
          <w:rFonts w:ascii="Calibri" w:hAnsi="Calibri" w:cs="Calibri"/>
          <w:shd w:val="clear" w:color="auto" w:fill="FFFFFF"/>
        </w:rPr>
        <w:t xml:space="preserve">Given </w:t>
      </w:r>
      <w:r w:rsidR="008C57FD" w:rsidRPr="005D282B">
        <w:rPr>
          <w:rFonts w:ascii="Calibri" w:hAnsi="Calibri" w:cs="Calibri"/>
          <w:shd w:val="clear" w:color="auto" w:fill="FFFFFF"/>
        </w:rPr>
        <w:t>this pivotal role</w:t>
      </w:r>
      <w:r w:rsidR="007B3E7F" w:rsidRPr="005D282B">
        <w:rPr>
          <w:rFonts w:ascii="Calibri" w:hAnsi="Calibri" w:cs="Calibri"/>
          <w:shd w:val="clear" w:color="auto" w:fill="FFFFFF"/>
        </w:rPr>
        <w:t xml:space="preserve"> in</w:t>
      </w:r>
      <w:r w:rsidRPr="005D282B">
        <w:rPr>
          <w:rFonts w:ascii="Calibri" w:hAnsi="Calibri" w:cs="Calibri"/>
          <w:shd w:val="clear" w:color="auto" w:fill="FFFFFF"/>
        </w:rPr>
        <w:t xml:space="preserve"> </w:t>
      </w:r>
      <w:r w:rsidR="00AC4A3B" w:rsidRPr="005D282B">
        <w:rPr>
          <w:rFonts w:ascii="Calibri" w:hAnsi="Calibri" w:cs="Calibri"/>
          <w:shd w:val="clear" w:color="auto" w:fill="FFFFFF"/>
        </w:rPr>
        <w:t xml:space="preserve">member </w:t>
      </w:r>
      <w:r w:rsidRPr="005D282B">
        <w:rPr>
          <w:rFonts w:ascii="Calibri" w:hAnsi="Calibri" w:cs="Calibri"/>
          <w:shd w:val="clear" w:color="auto" w:fill="FFFFFF"/>
        </w:rPr>
        <w:t xml:space="preserve">satisfaction, it’s surprising that some organizations </w:t>
      </w:r>
      <w:r w:rsidR="007B3E7F" w:rsidRPr="005D282B">
        <w:rPr>
          <w:rFonts w:ascii="Calibri" w:hAnsi="Calibri" w:cs="Calibri"/>
          <w:shd w:val="clear" w:color="auto" w:fill="FFFFFF"/>
        </w:rPr>
        <w:t>have been</w:t>
      </w:r>
      <w:r w:rsidRPr="005D282B">
        <w:rPr>
          <w:rFonts w:ascii="Calibri" w:hAnsi="Calibri" w:cs="Calibri"/>
          <w:shd w:val="clear" w:color="auto" w:fill="FFFFFF"/>
        </w:rPr>
        <w:t xml:space="preserve"> </w:t>
      </w:r>
      <w:r w:rsidR="000602CD" w:rsidRPr="005D282B">
        <w:rPr>
          <w:rFonts w:ascii="Calibri" w:hAnsi="Calibri" w:cs="Calibri"/>
          <w:shd w:val="clear" w:color="auto" w:fill="FFFFFF"/>
        </w:rPr>
        <w:t>slow</w:t>
      </w:r>
      <w:r w:rsidRPr="005D282B">
        <w:rPr>
          <w:rFonts w:ascii="Calibri" w:hAnsi="Calibri" w:cs="Calibri"/>
          <w:shd w:val="clear" w:color="auto" w:fill="FFFFFF"/>
        </w:rPr>
        <w:t xml:space="preserve"> to abandon</w:t>
      </w:r>
      <w:r w:rsidR="00505E8F" w:rsidRPr="005D282B">
        <w:rPr>
          <w:rFonts w:ascii="Calibri" w:hAnsi="Calibri" w:cs="Calibri"/>
          <w:shd w:val="clear" w:color="auto" w:fill="FFFFFF"/>
        </w:rPr>
        <w:t xml:space="preserve"> </w:t>
      </w:r>
      <w:r w:rsidRPr="005D282B">
        <w:rPr>
          <w:rFonts w:ascii="Calibri" w:hAnsi="Calibri" w:cs="Calibri"/>
          <w:shd w:val="clear" w:color="auto" w:fill="FFFFFF"/>
        </w:rPr>
        <w:t>under-performing</w:t>
      </w:r>
      <w:r w:rsidR="007B3E7F" w:rsidRPr="005D282B">
        <w:rPr>
          <w:rFonts w:ascii="Calibri" w:hAnsi="Calibri" w:cs="Calibri"/>
          <w:shd w:val="clear" w:color="auto" w:fill="FFFFFF"/>
        </w:rPr>
        <w:t xml:space="preserve"> </w:t>
      </w:r>
      <w:r w:rsidR="00DB2BE3" w:rsidRPr="005D282B">
        <w:rPr>
          <w:rFonts w:ascii="Calibri" w:hAnsi="Calibri" w:cs="Calibri"/>
          <w:shd w:val="clear" w:color="auto" w:fill="FFFFFF"/>
        </w:rPr>
        <w:t>technology</w:t>
      </w:r>
      <w:r w:rsidRPr="005D282B">
        <w:rPr>
          <w:rFonts w:ascii="Calibri" w:hAnsi="Calibri" w:cs="Calibri"/>
          <w:shd w:val="clear" w:color="auto" w:fill="FFFFFF"/>
        </w:rPr>
        <w:t xml:space="preserve">. </w:t>
      </w:r>
      <w:r w:rsidR="007B3E7F" w:rsidRPr="005D282B">
        <w:rPr>
          <w:rFonts w:ascii="Calibri" w:hAnsi="Calibri" w:cs="Calibri"/>
          <w:shd w:val="clear" w:color="auto" w:fill="FFFFFF"/>
        </w:rPr>
        <w:t>Lack of information about developments in software</w:t>
      </w:r>
      <w:r w:rsidR="0009162C" w:rsidRPr="005D282B">
        <w:rPr>
          <w:rFonts w:ascii="Calibri" w:hAnsi="Calibri" w:cs="Calibri"/>
          <w:shd w:val="clear" w:color="auto" w:fill="FFFFFF"/>
        </w:rPr>
        <w:t>,</w:t>
      </w:r>
      <w:r w:rsidR="007B3E7F" w:rsidRPr="005D282B">
        <w:rPr>
          <w:rFonts w:ascii="Calibri" w:hAnsi="Calibri" w:cs="Calibri"/>
          <w:shd w:val="clear" w:color="auto" w:fill="FFFFFF"/>
        </w:rPr>
        <w:t xml:space="preserve"> implementation</w:t>
      </w:r>
      <w:r w:rsidR="0009162C" w:rsidRPr="005D282B">
        <w:rPr>
          <w:rFonts w:ascii="Calibri" w:hAnsi="Calibri" w:cs="Calibri"/>
          <w:shd w:val="clear" w:color="auto" w:fill="FFFFFF"/>
        </w:rPr>
        <w:t>, and approach</w:t>
      </w:r>
      <w:r w:rsidR="007B3E7F" w:rsidRPr="005D282B">
        <w:rPr>
          <w:rFonts w:ascii="Calibri" w:hAnsi="Calibri" w:cs="Calibri"/>
          <w:shd w:val="clear" w:color="auto" w:fill="FFFFFF"/>
        </w:rPr>
        <w:t xml:space="preserve"> is </w:t>
      </w:r>
      <w:r w:rsidR="000602CD" w:rsidRPr="005D282B">
        <w:rPr>
          <w:rFonts w:ascii="Calibri" w:hAnsi="Calibri" w:cs="Calibri"/>
          <w:shd w:val="clear" w:color="auto" w:fill="FFFFFF"/>
        </w:rPr>
        <w:t xml:space="preserve">one </w:t>
      </w:r>
      <w:r w:rsidR="007B3E7F" w:rsidRPr="005D282B">
        <w:rPr>
          <w:rFonts w:ascii="Calibri" w:hAnsi="Calibri" w:cs="Calibri"/>
          <w:shd w:val="clear" w:color="auto" w:fill="FFFFFF"/>
        </w:rPr>
        <w:t xml:space="preserve">significant stumbling block. </w:t>
      </w:r>
    </w:p>
    <w:p w14:paraId="611A9107" w14:textId="2B02699A" w:rsidR="00103F45" w:rsidRDefault="00103F45" w:rsidP="00103F45">
      <w:pPr>
        <w:rPr>
          <w:rFonts w:ascii="Calibri" w:hAnsi="Calibri" w:cs="Calibri"/>
          <w:sz w:val="24"/>
          <w:szCs w:val="24"/>
          <w:shd w:val="clear" w:color="auto" w:fill="FFFFFF"/>
        </w:rPr>
      </w:pPr>
    </w:p>
    <w:p w14:paraId="6D6FA519" w14:textId="70B62DA8" w:rsidR="00103F45" w:rsidRPr="005D282B" w:rsidRDefault="005D282B" w:rsidP="00103F45">
      <w:pPr>
        <w:rPr>
          <w:rFonts w:ascii="Calibri" w:hAnsi="Calibri" w:cs="Calibri"/>
          <w:shd w:val="clear" w:color="auto" w:fill="FFFFFF"/>
        </w:rPr>
      </w:pPr>
      <w:r w:rsidRPr="005D282B">
        <w:rPr>
          <w:noProof/>
        </w:rPr>
        <w:drawing>
          <wp:anchor distT="0" distB="0" distL="114300" distR="114300" simplePos="0" relativeHeight="251669516" behindDoc="1" locked="0" layoutInCell="1" allowOverlap="1" wp14:anchorId="77EF8B30" wp14:editId="4A934803">
            <wp:simplePos x="0" y="0"/>
            <wp:positionH relativeFrom="column">
              <wp:posOffset>-95250</wp:posOffset>
            </wp:positionH>
            <wp:positionV relativeFrom="paragraph">
              <wp:posOffset>430530</wp:posOffset>
            </wp:positionV>
            <wp:extent cx="2926080" cy="1947672"/>
            <wp:effectExtent l="0" t="0" r="7620" b="0"/>
            <wp:wrapTight wrapText="bothSides">
              <wp:wrapPolygon edited="0">
                <wp:start x="0" y="0"/>
                <wp:lineTo x="0" y="21339"/>
                <wp:lineTo x="21516" y="21339"/>
                <wp:lineTo x="21516" y="0"/>
                <wp:lineTo x="0" y="0"/>
              </wp:wrapPolygon>
            </wp:wrapTight>
            <wp:docPr id="22" name="Picture 22" descr="A picture containing text, compute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omputer, indoor,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1947672"/>
                    </a:xfrm>
                    <a:prstGeom prst="rect">
                      <a:avLst/>
                    </a:prstGeom>
                  </pic:spPr>
                </pic:pic>
              </a:graphicData>
            </a:graphic>
            <wp14:sizeRelH relativeFrom="margin">
              <wp14:pctWidth>0</wp14:pctWidth>
            </wp14:sizeRelH>
            <wp14:sizeRelV relativeFrom="margin">
              <wp14:pctHeight>0</wp14:pctHeight>
            </wp14:sizeRelV>
          </wp:anchor>
        </w:drawing>
      </w:r>
      <w:r w:rsidR="00103F45" w:rsidRPr="005D282B">
        <w:rPr>
          <w:rFonts w:ascii="Calibri" w:hAnsi="Calibri" w:cs="Calibri"/>
          <w:shd w:val="clear" w:color="auto" w:fill="FFFFFF"/>
        </w:rPr>
        <w:t xml:space="preserve">In many organizations, the IT department still plays a supporting role. When IT isn’t a regular contributor to the leadership team, it’s understandable that some CEOs are not up-to-speed on the </w:t>
      </w:r>
      <w:hyperlink r:id="rId25" w:history="1">
        <w:r w:rsidR="00103F45" w:rsidRPr="005D282B">
          <w:rPr>
            <w:rStyle w:val="Hyperlink"/>
            <w:rFonts w:ascii="Calibri" w:hAnsi="Calibri" w:cs="Calibri"/>
            <w:shd w:val="clear" w:color="auto" w:fill="FFFFFF"/>
          </w:rPr>
          <w:t>latest technology</w:t>
        </w:r>
      </w:hyperlink>
      <w:r w:rsidR="00103F45" w:rsidRPr="005D282B">
        <w:rPr>
          <w:rFonts w:ascii="Calibri" w:hAnsi="Calibri" w:cs="Calibri"/>
          <w:shd w:val="clear" w:color="auto" w:fill="FFFFFF"/>
        </w:rPr>
        <w:t xml:space="preserve"> and that digital transformation is not a priority.</w:t>
      </w:r>
    </w:p>
    <w:p w14:paraId="79651A6C" w14:textId="24877978" w:rsidR="007B3E7F" w:rsidRDefault="007B3E7F" w:rsidP="00EA3E57">
      <w:pPr>
        <w:rPr>
          <w:rFonts w:ascii="Calibri" w:hAnsi="Calibri" w:cs="Calibri"/>
          <w:sz w:val="24"/>
          <w:szCs w:val="24"/>
          <w:shd w:val="clear" w:color="auto" w:fill="FFFFFF"/>
        </w:rPr>
      </w:pPr>
    </w:p>
    <w:p w14:paraId="3A01FA8A" w14:textId="32B69502" w:rsidR="00505E8F" w:rsidRPr="005D282B" w:rsidRDefault="00103F45" w:rsidP="00EA3E57">
      <w:pPr>
        <w:rPr>
          <w:rFonts w:ascii="Calibri" w:hAnsi="Calibri" w:cs="Calibri"/>
          <w:shd w:val="clear" w:color="auto" w:fill="FFFFFF"/>
        </w:rPr>
      </w:pPr>
      <w:r w:rsidRPr="005D282B">
        <w:rPr>
          <w:rFonts w:ascii="Calibri" w:hAnsi="Calibri" w:cs="Calibri"/>
          <w:shd w:val="clear" w:color="auto" w:fill="FFFFFF"/>
        </w:rPr>
        <w:t>Uninformed l</w:t>
      </w:r>
      <w:r w:rsidR="00505E8F" w:rsidRPr="005D282B">
        <w:rPr>
          <w:rFonts w:ascii="Calibri" w:hAnsi="Calibri" w:cs="Calibri"/>
          <w:shd w:val="clear" w:color="auto" w:fill="FFFFFF"/>
        </w:rPr>
        <w:t xml:space="preserve">eaders </w:t>
      </w:r>
      <w:r w:rsidRPr="005D282B">
        <w:rPr>
          <w:rFonts w:ascii="Calibri" w:hAnsi="Calibri" w:cs="Calibri"/>
          <w:shd w:val="clear" w:color="auto" w:fill="FFFFFF"/>
        </w:rPr>
        <w:t xml:space="preserve">may </w:t>
      </w:r>
      <w:r w:rsidR="00505E8F" w:rsidRPr="005D282B">
        <w:rPr>
          <w:rFonts w:ascii="Calibri" w:hAnsi="Calibri" w:cs="Calibri"/>
          <w:shd w:val="clear" w:color="auto" w:fill="FFFFFF"/>
        </w:rPr>
        <w:t xml:space="preserve">perceive that the benefits won’t be worth the resources expended to implement a new system. There may </w:t>
      </w:r>
      <w:r w:rsidR="008C57FD" w:rsidRPr="005D282B">
        <w:rPr>
          <w:rFonts w:ascii="Calibri" w:hAnsi="Calibri" w:cs="Calibri"/>
          <w:shd w:val="clear" w:color="auto" w:fill="FFFFFF"/>
        </w:rPr>
        <w:t xml:space="preserve">also </w:t>
      </w:r>
      <w:r w:rsidR="00505E8F" w:rsidRPr="005D282B">
        <w:rPr>
          <w:rFonts w:ascii="Calibri" w:hAnsi="Calibri" w:cs="Calibri"/>
          <w:shd w:val="clear" w:color="auto" w:fill="FFFFFF"/>
        </w:rPr>
        <w:t xml:space="preserve">be reluctance to approach the board with a major funding request, especially if the rationale </w:t>
      </w:r>
      <w:r w:rsidRPr="005D282B">
        <w:rPr>
          <w:rFonts w:ascii="Calibri" w:hAnsi="Calibri" w:cs="Calibri"/>
          <w:shd w:val="clear" w:color="auto" w:fill="FFFFFF"/>
        </w:rPr>
        <w:t xml:space="preserve">and ROI </w:t>
      </w:r>
      <w:r w:rsidR="00880C33" w:rsidRPr="005D282B">
        <w:rPr>
          <w:rFonts w:ascii="Calibri" w:hAnsi="Calibri" w:cs="Calibri"/>
          <w:shd w:val="clear" w:color="auto" w:fill="FFFFFF"/>
        </w:rPr>
        <w:t xml:space="preserve">have not been </w:t>
      </w:r>
      <w:r w:rsidRPr="005D282B">
        <w:rPr>
          <w:rFonts w:ascii="Calibri" w:hAnsi="Calibri" w:cs="Calibri"/>
          <w:shd w:val="clear" w:color="auto" w:fill="FFFFFF"/>
        </w:rPr>
        <w:t>clearly defined</w:t>
      </w:r>
      <w:r w:rsidR="00505E8F" w:rsidRPr="005D282B">
        <w:rPr>
          <w:rFonts w:ascii="Calibri" w:hAnsi="Calibri" w:cs="Calibri"/>
          <w:shd w:val="clear" w:color="auto" w:fill="FFFFFF"/>
        </w:rPr>
        <w:t xml:space="preserve">. </w:t>
      </w:r>
    </w:p>
    <w:p w14:paraId="1FCE7B32" w14:textId="7E9411D8" w:rsidR="00505E8F" w:rsidRPr="005D282B" w:rsidRDefault="00505E8F" w:rsidP="00EA3E57">
      <w:pPr>
        <w:rPr>
          <w:rFonts w:ascii="Calibri" w:hAnsi="Calibri" w:cs="Calibri"/>
          <w:shd w:val="clear" w:color="auto" w:fill="FFFFFF"/>
        </w:rPr>
      </w:pPr>
    </w:p>
    <w:p w14:paraId="1F6CA83A" w14:textId="18026831" w:rsidR="00505E8F" w:rsidRDefault="005D282B" w:rsidP="00EA3E57">
      <w:pPr>
        <w:rPr>
          <w:rFonts w:ascii="Calibri" w:hAnsi="Calibri" w:cs="Calibri"/>
          <w:sz w:val="24"/>
          <w:szCs w:val="24"/>
          <w:shd w:val="clear" w:color="auto" w:fill="FFFFFF"/>
        </w:rPr>
      </w:pPr>
      <w:r w:rsidRPr="005D282B">
        <w:rPr>
          <w:noProof/>
        </w:rPr>
        <mc:AlternateContent>
          <mc:Choice Requires="wps">
            <w:drawing>
              <wp:anchor distT="0" distB="0" distL="114300" distR="114300" simplePos="0" relativeHeight="251673612" behindDoc="1" locked="0" layoutInCell="1" allowOverlap="1" wp14:anchorId="3A52C701" wp14:editId="37CA562A">
                <wp:simplePos x="0" y="0"/>
                <wp:positionH relativeFrom="column">
                  <wp:posOffset>-95250</wp:posOffset>
                </wp:positionH>
                <wp:positionV relativeFrom="paragraph">
                  <wp:posOffset>205740</wp:posOffset>
                </wp:positionV>
                <wp:extent cx="2926080" cy="352425"/>
                <wp:effectExtent l="0" t="0" r="7620" b="9525"/>
                <wp:wrapTight wrapText="bothSides">
                  <wp:wrapPolygon edited="0">
                    <wp:start x="0" y="0"/>
                    <wp:lineTo x="0" y="21016"/>
                    <wp:lineTo x="21516" y="21016"/>
                    <wp:lineTo x="21516"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926080" cy="352425"/>
                        </a:xfrm>
                        <a:prstGeom prst="rect">
                          <a:avLst/>
                        </a:prstGeom>
                        <a:solidFill>
                          <a:prstClr val="white"/>
                        </a:solidFill>
                        <a:ln>
                          <a:noFill/>
                        </a:ln>
                      </wps:spPr>
                      <wps:txbx>
                        <w:txbxContent>
                          <w:p w14:paraId="090C0F8F" w14:textId="38A1AA7E" w:rsidR="005D282B" w:rsidRPr="000F64CA" w:rsidRDefault="005D282B" w:rsidP="005D282B">
                            <w:pPr>
                              <w:pStyle w:val="Caption"/>
                              <w:rPr>
                                <w:noProof/>
                              </w:rPr>
                            </w:pPr>
                            <w:r>
                              <w:t>Fully integrated software systems make a customer-centric approach possible.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2C701" id="Text Box 23" o:spid="_x0000_s1029" type="#_x0000_t202" style="position:absolute;margin-left:-7.5pt;margin-top:16.2pt;width:230.4pt;height:27.75pt;z-index:-2516428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" stroked="f">
                <v:textbox inset="0,0,0,0">
                  <w:txbxContent>
                    <w:p w14:paraId="090C0F8F" w14:textId="38A1AA7E" w:rsidR="005D282B" w:rsidRPr="000F64CA" w:rsidRDefault="005D282B" w:rsidP="005D282B">
                      <w:pPr>
                        <w:pStyle w:val="Caption"/>
                        <w:rPr>
                          <w:noProof/>
                        </w:rPr>
                      </w:pPr>
                      <w:r>
                        <w:t>Fully integrated software systems make a customer-centric approach possible.</w:t>
                      </w:r>
                    </w:p>
                  </w:txbxContent>
                </v:textbox>
                <w10:wrap type="tight"/>
              </v:shape>
            </w:pict>
          </mc:Fallback>
        </mc:AlternateContent>
      </w:r>
      <w:r w:rsidR="00505E8F" w:rsidRPr="005D282B">
        <w:rPr>
          <w:rFonts w:ascii="Calibri" w:hAnsi="Calibri" w:cs="Calibri"/>
          <w:shd w:val="clear" w:color="auto" w:fill="FFFFFF"/>
        </w:rPr>
        <w:t xml:space="preserve">This attitude is changing as the impossibility of clinging to outdated business practices becomes apparent. CEOs are </w:t>
      </w:r>
      <w:r w:rsidR="00DB2BE3" w:rsidRPr="005D282B">
        <w:rPr>
          <w:rFonts w:ascii="Calibri" w:hAnsi="Calibri" w:cs="Calibri"/>
          <w:shd w:val="clear" w:color="auto" w:fill="FFFFFF"/>
        </w:rPr>
        <w:t>learning that while talent will always be the bottom line, even the greatest teams won’t succeed in the digital marketplace without the right technology.</w:t>
      </w:r>
      <w:r w:rsidR="00505E8F" w:rsidRPr="005D282B">
        <w:rPr>
          <w:rFonts w:ascii="Calibri" w:hAnsi="Calibri" w:cs="Calibri"/>
          <w:shd w:val="clear" w:color="auto" w:fill="FFFFFF"/>
        </w:rPr>
        <w:t xml:space="preserve"> </w:t>
      </w:r>
      <w:r w:rsidR="008C57FD" w:rsidRPr="005D282B">
        <w:rPr>
          <w:rFonts w:ascii="Calibri" w:hAnsi="Calibri" w:cs="Calibri"/>
          <w:shd w:val="clear" w:color="auto" w:fill="FFFFFF"/>
        </w:rPr>
        <w:t xml:space="preserve">Strategy, </w:t>
      </w:r>
      <w:r w:rsidR="00D6568D" w:rsidRPr="005D282B">
        <w:rPr>
          <w:rFonts w:ascii="Calibri" w:hAnsi="Calibri" w:cs="Calibri"/>
          <w:shd w:val="clear" w:color="auto" w:fill="FFFFFF"/>
        </w:rPr>
        <w:t>people</w:t>
      </w:r>
      <w:r w:rsidR="008C57FD" w:rsidRPr="005D282B">
        <w:rPr>
          <w:rFonts w:ascii="Calibri" w:hAnsi="Calibri" w:cs="Calibri"/>
          <w:shd w:val="clear" w:color="auto" w:fill="FFFFFF"/>
        </w:rPr>
        <w:t xml:space="preserve">, and </w:t>
      </w:r>
      <w:r w:rsidR="000602CD" w:rsidRPr="005D282B">
        <w:rPr>
          <w:rFonts w:ascii="Calibri" w:hAnsi="Calibri" w:cs="Calibri"/>
          <w:shd w:val="clear" w:color="auto" w:fill="FFFFFF"/>
        </w:rPr>
        <w:t>systems</w:t>
      </w:r>
      <w:r w:rsidR="008C57FD" w:rsidRPr="005D282B">
        <w:rPr>
          <w:rFonts w:ascii="Calibri" w:hAnsi="Calibri" w:cs="Calibri"/>
          <w:shd w:val="clear" w:color="auto" w:fill="FFFFFF"/>
        </w:rPr>
        <w:t xml:space="preserve"> need to</w:t>
      </w:r>
      <w:r w:rsidR="00D6568D" w:rsidRPr="005D282B">
        <w:rPr>
          <w:rFonts w:ascii="Calibri" w:hAnsi="Calibri" w:cs="Calibri"/>
          <w:shd w:val="clear" w:color="auto" w:fill="FFFFFF"/>
        </w:rPr>
        <w:t xml:space="preserve"> </w:t>
      </w:r>
      <w:r w:rsidR="008C57FD" w:rsidRPr="005D282B">
        <w:rPr>
          <w:rFonts w:ascii="Calibri" w:hAnsi="Calibri" w:cs="Calibri"/>
          <w:shd w:val="clear" w:color="auto" w:fill="FFFFFF"/>
        </w:rPr>
        <w:t>wor</w:t>
      </w:r>
      <w:r w:rsidR="000602CD" w:rsidRPr="005D282B">
        <w:rPr>
          <w:rFonts w:ascii="Calibri" w:hAnsi="Calibri" w:cs="Calibri"/>
          <w:shd w:val="clear" w:color="auto" w:fill="FFFFFF"/>
        </w:rPr>
        <w:t>k</w:t>
      </w:r>
      <w:r w:rsidR="00880C33" w:rsidRPr="005D282B">
        <w:rPr>
          <w:rFonts w:ascii="Calibri" w:hAnsi="Calibri" w:cs="Calibri"/>
          <w:shd w:val="clear" w:color="auto" w:fill="FFFFFF"/>
        </w:rPr>
        <w:t xml:space="preserve"> </w:t>
      </w:r>
      <w:r w:rsidR="008C57FD" w:rsidRPr="005D282B">
        <w:rPr>
          <w:rFonts w:ascii="Calibri" w:hAnsi="Calibri" w:cs="Calibri"/>
          <w:shd w:val="clear" w:color="auto" w:fill="FFFFFF"/>
        </w:rPr>
        <w:t>hand</w:t>
      </w:r>
      <w:r w:rsidR="00880C33" w:rsidRPr="005D282B">
        <w:rPr>
          <w:rFonts w:ascii="Calibri" w:hAnsi="Calibri" w:cs="Calibri"/>
          <w:shd w:val="clear" w:color="auto" w:fill="FFFFFF"/>
        </w:rPr>
        <w:t xml:space="preserve"> </w:t>
      </w:r>
      <w:r w:rsidR="008C57FD" w:rsidRPr="005D282B">
        <w:rPr>
          <w:rFonts w:ascii="Calibri" w:hAnsi="Calibri" w:cs="Calibri"/>
          <w:shd w:val="clear" w:color="auto" w:fill="FFFFFF"/>
        </w:rPr>
        <w:t>in</w:t>
      </w:r>
      <w:r w:rsidR="00880C33">
        <w:rPr>
          <w:rFonts w:ascii="Calibri" w:hAnsi="Calibri" w:cs="Calibri"/>
          <w:sz w:val="24"/>
          <w:szCs w:val="24"/>
          <w:shd w:val="clear" w:color="auto" w:fill="FFFFFF"/>
        </w:rPr>
        <w:t xml:space="preserve"> </w:t>
      </w:r>
      <w:r w:rsidR="008C57FD">
        <w:rPr>
          <w:rFonts w:ascii="Calibri" w:hAnsi="Calibri" w:cs="Calibri"/>
          <w:sz w:val="24"/>
          <w:szCs w:val="24"/>
          <w:shd w:val="clear" w:color="auto" w:fill="FFFFFF"/>
        </w:rPr>
        <w:t>glove.</w:t>
      </w:r>
    </w:p>
    <w:p w14:paraId="067A290B" w14:textId="086A0694" w:rsidR="00CE2C83" w:rsidRDefault="00CE2C83" w:rsidP="00EA3E57">
      <w:pPr>
        <w:rPr>
          <w:rFonts w:ascii="Calibri" w:hAnsi="Calibri" w:cs="Calibri"/>
          <w:sz w:val="24"/>
          <w:szCs w:val="24"/>
          <w:shd w:val="clear" w:color="auto" w:fill="FFFFFF"/>
        </w:rPr>
      </w:pPr>
    </w:p>
    <w:p w14:paraId="5E85F2D5" w14:textId="4FA357E3" w:rsidR="00D00101" w:rsidRPr="001103B7" w:rsidRDefault="00765E47" w:rsidP="00CE2C83">
      <w:pPr>
        <w:rPr>
          <w:color w:val="0070C0"/>
          <w:sz w:val="48"/>
          <w:szCs w:val="48"/>
        </w:rPr>
      </w:pPr>
      <w:r w:rsidRPr="001103B7">
        <w:rPr>
          <w:color w:val="0070C0"/>
          <w:sz w:val="48"/>
          <w:szCs w:val="48"/>
        </w:rPr>
        <w:t>Consider</w:t>
      </w:r>
      <w:r w:rsidR="00D00101" w:rsidRPr="001103B7">
        <w:rPr>
          <w:color w:val="0070C0"/>
          <w:sz w:val="48"/>
          <w:szCs w:val="48"/>
        </w:rPr>
        <w:t xml:space="preserve"> a New Approach</w:t>
      </w:r>
    </w:p>
    <w:p w14:paraId="47444C29" w14:textId="7082C552" w:rsidR="00CE2C83" w:rsidRDefault="00CE2C83" w:rsidP="00CE2C83">
      <w:r>
        <w:t>“Digital transformation</w:t>
      </w:r>
      <w:r w:rsidRPr="00CE2C83">
        <w:t xml:space="preserve"> requires a combination of attitudes and skills plus the willingness to </w:t>
      </w:r>
      <w:r w:rsidR="00765E47">
        <w:t>adopt a digital mindset</w:t>
      </w:r>
      <w:r>
        <w:t>,” advises Sherry Budz</w:t>
      </w:r>
      <w:r w:rsidR="00221145">
        <w:t>i</w:t>
      </w:r>
      <w:r>
        <w:t>ak, .orgSource Founder and CEO. “</w:t>
      </w:r>
      <w:r w:rsidRPr="00CE2C83">
        <w:t xml:space="preserve">It is focused on learning and building an organization that innovates based on the changing needs and preferences </w:t>
      </w:r>
      <w:r>
        <w:t xml:space="preserve">of </w:t>
      </w:r>
      <w:r w:rsidRPr="00CE2C83">
        <w:t>customers.</w:t>
      </w:r>
      <w:r w:rsidR="007647F2">
        <w:t>”</w:t>
      </w:r>
    </w:p>
    <w:p w14:paraId="222AAD9E" w14:textId="18803CC5" w:rsidR="00CE2C83" w:rsidRPr="00CE2C83" w:rsidRDefault="00CE2C83" w:rsidP="00CE2C83"/>
    <w:p w14:paraId="2E5D77FA" w14:textId="0166DED3" w:rsidR="00765E47" w:rsidRDefault="00221145" w:rsidP="00D6568D">
      <w:r>
        <w:t>“</w:t>
      </w:r>
      <w:r w:rsidR="00CE2C83" w:rsidRPr="00CE2C83">
        <w:t>Fully integrated software systems make this approach possible. Technology must work across platforms and provide a 360-degree view of your organization’s world. Learning how to use that data to develop an intimate understanding of constituents and execute strategies based on that information is the goal.</w:t>
      </w:r>
      <w:r w:rsidR="00CE2C83">
        <w:t>”</w:t>
      </w:r>
    </w:p>
    <w:p w14:paraId="22743718" w14:textId="472D4283" w:rsidR="00D00101" w:rsidRPr="00765E47" w:rsidRDefault="00D00101" w:rsidP="00D6568D">
      <w:r>
        <w:rPr>
          <w:b/>
          <w:bCs/>
          <w:sz w:val="28"/>
          <w:szCs w:val="28"/>
          <w:shd w:val="clear" w:color="auto" w:fill="FFFFFF"/>
        </w:rPr>
        <w:t xml:space="preserve"> </w:t>
      </w:r>
    </w:p>
    <w:p w14:paraId="5BE978D9" w14:textId="6F8CCFE4" w:rsidR="00CE2C83" w:rsidRPr="00880C33" w:rsidRDefault="00CE2C83" w:rsidP="00D6568D">
      <w:pPr>
        <w:rPr>
          <w:shd w:val="clear" w:color="auto" w:fill="FFFFFF"/>
        </w:rPr>
      </w:pPr>
      <w:r w:rsidRPr="00880C33">
        <w:rPr>
          <w:shd w:val="clear" w:color="auto" w:fill="FFFFFF"/>
        </w:rPr>
        <w:lastRenderedPageBreak/>
        <w:t xml:space="preserve">Change isn’t easy, especially when it involves </w:t>
      </w:r>
      <w:r w:rsidR="00ED0B9A" w:rsidRPr="00880C33">
        <w:rPr>
          <w:shd w:val="clear" w:color="auto" w:fill="FFFFFF"/>
        </w:rPr>
        <w:t xml:space="preserve">implementing </w:t>
      </w:r>
      <w:r w:rsidRPr="00880C33">
        <w:rPr>
          <w:shd w:val="clear" w:color="auto" w:fill="FFFFFF"/>
        </w:rPr>
        <w:t xml:space="preserve">new </w:t>
      </w:r>
      <w:r w:rsidR="009F7196">
        <w:rPr>
          <w:shd w:val="clear" w:color="auto" w:fill="FFFFFF"/>
        </w:rPr>
        <w:t>tools</w:t>
      </w:r>
      <w:r w:rsidRPr="00880C33">
        <w:rPr>
          <w:shd w:val="clear" w:color="auto" w:fill="FFFFFF"/>
        </w:rPr>
        <w:t xml:space="preserve"> and business processes. But if your organization is considering stepping up to </w:t>
      </w:r>
      <w:r w:rsidR="009F7196">
        <w:rPr>
          <w:shd w:val="clear" w:color="auto" w:fill="FFFFFF"/>
        </w:rPr>
        <w:t>a contemporary</w:t>
      </w:r>
      <w:r w:rsidR="00221145" w:rsidRPr="00880C33">
        <w:rPr>
          <w:shd w:val="clear" w:color="auto" w:fill="FFFFFF"/>
        </w:rPr>
        <w:t xml:space="preserve"> AMS and</w:t>
      </w:r>
      <w:r w:rsidR="009F7196">
        <w:rPr>
          <w:shd w:val="clear" w:color="auto" w:fill="FFFFFF"/>
        </w:rPr>
        <w:t xml:space="preserve"> up-to-date</w:t>
      </w:r>
      <w:r w:rsidRPr="00880C33">
        <w:rPr>
          <w:shd w:val="clear" w:color="auto" w:fill="FFFFFF"/>
        </w:rPr>
        <w:t xml:space="preserve"> s</w:t>
      </w:r>
      <w:r w:rsidR="00ED0B9A" w:rsidRPr="00880C33">
        <w:rPr>
          <w:shd w:val="clear" w:color="auto" w:fill="FFFFFF"/>
        </w:rPr>
        <w:t>oftware configurations</w:t>
      </w:r>
      <w:r w:rsidRPr="00880C33">
        <w:rPr>
          <w:shd w:val="clear" w:color="auto" w:fill="FFFFFF"/>
        </w:rPr>
        <w:t xml:space="preserve">, these are </w:t>
      </w:r>
      <w:r w:rsidR="000D0DE2" w:rsidRPr="00880C33">
        <w:rPr>
          <w:shd w:val="clear" w:color="auto" w:fill="FFFFFF"/>
        </w:rPr>
        <w:t>some significant</w:t>
      </w:r>
      <w:r w:rsidRPr="00880C33">
        <w:rPr>
          <w:shd w:val="clear" w:color="auto" w:fill="FFFFFF"/>
        </w:rPr>
        <w:t xml:space="preserve"> benefits you can </w:t>
      </w:r>
      <w:r w:rsidR="00221145" w:rsidRPr="00880C33">
        <w:rPr>
          <w:shd w:val="clear" w:color="auto" w:fill="FFFFFF"/>
        </w:rPr>
        <w:t>expect</w:t>
      </w:r>
      <w:r w:rsidRPr="00880C33">
        <w:rPr>
          <w:shd w:val="clear" w:color="auto" w:fill="FFFFFF"/>
        </w:rPr>
        <w:t>:</w:t>
      </w:r>
    </w:p>
    <w:p w14:paraId="4CC91E87" w14:textId="73F763DE" w:rsidR="000D0DE2" w:rsidRPr="00880C33" w:rsidRDefault="000D0DE2" w:rsidP="000D0DE2">
      <w:pPr>
        <w:rPr>
          <w:b/>
          <w:bCs/>
        </w:rPr>
      </w:pPr>
      <w:r w:rsidRPr="00880C33">
        <w:rPr>
          <w:b/>
          <w:bCs/>
        </w:rPr>
        <w:tab/>
      </w:r>
    </w:p>
    <w:p w14:paraId="5AA506F2" w14:textId="40CA6540" w:rsidR="000D0DE2" w:rsidRDefault="000D0DE2" w:rsidP="000D0DE2">
      <w:pPr>
        <w:pStyle w:val="ListParagraph"/>
        <w:numPr>
          <w:ilvl w:val="0"/>
          <w:numId w:val="27"/>
        </w:numPr>
        <w:ind w:left="720"/>
      </w:pPr>
      <w:r>
        <w:t>More intelligent member service, providing greater value at reduced effort</w:t>
      </w:r>
    </w:p>
    <w:p w14:paraId="08084CF5" w14:textId="23485435" w:rsidR="000D0DE2" w:rsidRDefault="000D0DE2" w:rsidP="000D0DE2">
      <w:pPr>
        <w:pStyle w:val="ListParagraph"/>
        <w:numPr>
          <w:ilvl w:val="0"/>
          <w:numId w:val="27"/>
        </w:numPr>
        <w:ind w:left="720"/>
      </w:pPr>
      <w:r>
        <w:t>Better alignment between strategy and operations</w:t>
      </w:r>
    </w:p>
    <w:p w14:paraId="3579178A" w14:textId="5D25EB9A" w:rsidR="000D0DE2" w:rsidRDefault="000D0DE2" w:rsidP="000D0DE2">
      <w:pPr>
        <w:pStyle w:val="ListParagraph"/>
        <w:numPr>
          <w:ilvl w:val="0"/>
          <w:numId w:val="27"/>
        </w:numPr>
        <w:ind w:left="720"/>
      </w:pPr>
      <w:r>
        <w:t>Improved collaboration across business units</w:t>
      </w:r>
    </w:p>
    <w:p w14:paraId="09823C9D" w14:textId="0431B6EE" w:rsidR="000D0DE2" w:rsidRDefault="00765E47" w:rsidP="000D0DE2">
      <w:pPr>
        <w:pStyle w:val="ListParagraph"/>
        <w:numPr>
          <w:ilvl w:val="0"/>
          <w:numId w:val="27"/>
        </w:numPr>
        <w:ind w:left="720"/>
      </w:pPr>
      <w:r>
        <w:t xml:space="preserve">The ability to respond to members </w:t>
      </w:r>
      <w:r w:rsidR="000D0DE2">
        <w:t>anywhere, any time, on any device</w:t>
      </w:r>
    </w:p>
    <w:p w14:paraId="417CFAB7" w14:textId="54D671D0" w:rsidR="000D0DE2" w:rsidRDefault="00765E47" w:rsidP="000D0DE2">
      <w:pPr>
        <w:pStyle w:val="ListParagraph"/>
        <w:numPr>
          <w:ilvl w:val="0"/>
          <w:numId w:val="27"/>
        </w:numPr>
        <w:ind w:left="720"/>
      </w:pPr>
      <w:r>
        <w:t>User-</w:t>
      </w:r>
      <w:r w:rsidR="000D0DE2">
        <w:t>friendly interfaces</w:t>
      </w:r>
    </w:p>
    <w:p w14:paraId="72AB22A8" w14:textId="53B361C4" w:rsidR="000D0DE2" w:rsidRDefault="00103F45" w:rsidP="000D0DE2">
      <w:pPr>
        <w:pStyle w:val="ListParagraph"/>
        <w:numPr>
          <w:ilvl w:val="0"/>
          <w:numId w:val="27"/>
        </w:numPr>
        <w:ind w:left="720"/>
      </w:pPr>
      <w:r>
        <w:t xml:space="preserve">Easy </w:t>
      </w:r>
      <w:r w:rsidR="00765E47">
        <w:t>access</w:t>
      </w:r>
      <w:r w:rsidR="000D0DE2">
        <w:t xml:space="preserve"> </w:t>
      </w:r>
      <w:r>
        <w:t xml:space="preserve">to </w:t>
      </w:r>
      <w:r w:rsidR="000D0DE2">
        <w:t>digital inform</w:t>
      </w:r>
      <w:r w:rsidR="00765E47">
        <w:t>ation</w:t>
      </w:r>
      <w:r w:rsidR="000D0DE2">
        <w:t xml:space="preserve"> across the organization</w:t>
      </w:r>
    </w:p>
    <w:p w14:paraId="14E7A3BD" w14:textId="34EFFE1E" w:rsidR="000D0DE2" w:rsidRDefault="000D0DE2" w:rsidP="000D0DE2">
      <w:pPr>
        <w:pStyle w:val="ListParagraph"/>
        <w:numPr>
          <w:ilvl w:val="0"/>
          <w:numId w:val="27"/>
        </w:numPr>
        <w:ind w:left="720"/>
      </w:pPr>
      <w:r>
        <w:t>On-demand data and analytics with detailed information on members, products, and services</w:t>
      </w:r>
    </w:p>
    <w:p w14:paraId="75F49BBD" w14:textId="3DB62BBD" w:rsidR="00AC4A3B" w:rsidRDefault="00AC4A3B" w:rsidP="000D0DE2">
      <w:pPr>
        <w:pStyle w:val="ListParagraph"/>
        <w:numPr>
          <w:ilvl w:val="0"/>
          <w:numId w:val="27"/>
        </w:numPr>
        <w:ind w:left="720"/>
      </w:pPr>
      <w:r>
        <w:t>Employees who can work smarter, faster, and more easily</w:t>
      </w:r>
    </w:p>
    <w:p w14:paraId="60D83B28" w14:textId="4E67B1BD" w:rsidR="000D0DE2" w:rsidRDefault="00594A8B" w:rsidP="000D0DE2">
      <w:pPr>
        <w:pStyle w:val="ListParagraph"/>
        <w:numPr>
          <w:ilvl w:val="0"/>
          <w:numId w:val="27"/>
        </w:numPr>
        <w:ind w:left="720"/>
      </w:pPr>
      <w:r>
        <w:rPr>
          <w:noProof/>
        </w:rPr>
        <mc:AlternateContent>
          <mc:Choice Requires="wps">
            <w:drawing>
              <wp:anchor distT="0" distB="0" distL="114300" distR="114300" simplePos="0" relativeHeight="251658247" behindDoc="1" locked="0" layoutInCell="1" allowOverlap="1" wp14:anchorId="7B1A74B3" wp14:editId="6C2AFC5C">
                <wp:simplePos x="0" y="0"/>
                <wp:positionH relativeFrom="column">
                  <wp:posOffset>2514600</wp:posOffset>
                </wp:positionH>
                <wp:positionV relativeFrom="paragraph">
                  <wp:posOffset>2563495</wp:posOffset>
                </wp:positionV>
                <wp:extent cx="333756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3337560" cy="635"/>
                        </a:xfrm>
                        <a:prstGeom prst="rect">
                          <a:avLst/>
                        </a:prstGeom>
                        <a:solidFill>
                          <a:prstClr val="white"/>
                        </a:solidFill>
                        <a:ln>
                          <a:noFill/>
                        </a:ln>
                      </wps:spPr>
                      <wps:txbx>
                        <w:txbxContent>
                          <w:p w14:paraId="70AD9630" w14:textId="0D40F4ED" w:rsidR="00594A8B" w:rsidRPr="00D43EC1" w:rsidRDefault="00594A8B" w:rsidP="00594A8B">
                            <w:pPr>
                              <w:pStyle w:val="Caption"/>
                              <w:rPr>
                                <w:noProof/>
                              </w:rPr>
                            </w:pPr>
                            <w:r>
                              <w:t>Technology can be a window into your constituents</w:t>
                            </w:r>
                            <w:r w:rsidR="00916A7A">
                              <w:t>’</w:t>
                            </w:r>
                            <w:r>
                              <w:t xml:space="preserve"> hearts and minds.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A74B3" id="Text Box 15" o:spid="_x0000_s1030" type="#_x0000_t202" style="position:absolute;left:0;text-align:left;margin-left:198pt;margin-top:201.85pt;width:262.8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zCGgIAAD8EAAAOAAAAZHJzL2Uyb0RvYy54bWysU8Fu2zAMvQ/YPwi6L06aNS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" stroked="f">
                <v:textbox style="mso-fit-shape-to-text:t" inset="0,0,0,0">
                  <w:txbxContent>
                    <w:p w14:paraId="70AD9630" w14:textId="0D40F4ED" w:rsidR="00594A8B" w:rsidRPr="00D43EC1" w:rsidRDefault="00594A8B" w:rsidP="00594A8B">
                      <w:pPr>
                        <w:pStyle w:val="Caption"/>
                        <w:rPr>
                          <w:noProof/>
                        </w:rPr>
                      </w:pPr>
                      <w:r>
                        <w:t>Technology can be a window into your constituents</w:t>
                      </w:r>
                      <w:r w:rsidR="00916A7A">
                        <w:t>’</w:t>
                      </w:r>
                      <w:r>
                        <w:t xml:space="preserve"> hearts and minds.</w:t>
                      </w:r>
                    </w:p>
                  </w:txbxContent>
                </v:textbox>
                <w10:wrap type="tight"/>
              </v:shape>
            </w:pict>
          </mc:Fallback>
        </mc:AlternateContent>
      </w:r>
      <w:r>
        <w:rPr>
          <w:noProof/>
        </w:rPr>
        <w:drawing>
          <wp:anchor distT="0" distB="0" distL="114300" distR="114300" simplePos="0" relativeHeight="251658242" behindDoc="1" locked="0" layoutInCell="1" allowOverlap="1" wp14:anchorId="6F9B6DF6" wp14:editId="5B0D2293">
            <wp:simplePos x="0" y="0"/>
            <wp:positionH relativeFrom="column">
              <wp:posOffset>2514600</wp:posOffset>
            </wp:positionH>
            <wp:positionV relativeFrom="paragraph">
              <wp:posOffset>128905</wp:posOffset>
            </wp:positionV>
            <wp:extent cx="3337560" cy="2377440"/>
            <wp:effectExtent l="0" t="0" r="0" b="3810"/>
            <wp:wrapTight wrapText="left">
              <wp:wrapPolygon edited="0">
                <wp:start x="0" y="0"/>
                <wp:lineTo x="0" y="21462"/>
                <wp:lineTo x="21452" y="21462"/>
                <wp:lineTo x="21452" y="0"/>
                <wp:lineTo x="0" y="0"/>
              </wp:wrapPolygon>
            </wp:wrapTight>
            <wp:docPr id="6" name="Picture 6"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3337560" cy="2377440"/>
                    </a:xfrm>
                    <a:prstGeom prst="rect">
                      <a:avLst/>
                    </a:prstGeom>
                  </pic:spPr>
                </pic:pic>
              </a:graphicData>
            </a:graphic>
            <wp14:sizeRelH relativeFrom="margin">
              <wp14:pctWidth>0</wp14:pctWidth>
            </wp14:sizeRelH>
            <wp14:sizeRelV relativeFrom="margin">
              <wp14:pctHeight>0</wp14:pctHeight>
            </wp14:sizeRelV>
          </wp:anchor>
        </w:drawing>
      </w:r>
      <w:r w:rsidR="000D0DE2">
        <w:t>A more technology</w:t>
      </w:r>
      <w:r w:rsidR="00880C33">
        <w:t>-</w:t>
      </w:r>
      <w:r w:rsidR="000D0DE2">
        <w:t>savvy staff</w:t>
      </w:r>
    </w:p>
    <w:p w14:paraId="6E7DF63C" w14:textId="2D75E893" w:rsidR="000D0DE2" w:rsidRDefault="000D0DE2" w:rsidP="000D0DE2">
      <w:pPr>
        <w:pStyle w:val="ListParagraph"/>
      </w:pPr>
    </w:p>
    <w:p w14:paraId="77C54D9D" w14:textId="74D2FB02" w:rsidR="000D0DE2" w:rsidRPr="005C3229" w:rsidRDefault="00765E47" w:rsidP="00D6568D">
      <w:pPr>
        <w:rPr>
          <w:rFonts w:ascii="Calibri" w:hAnsi="Calibri" w:cs="Calibri"/>
          <w:shd w:val="clear" w:color="auto" w:fill="FFFFFF"/>
        </w:rPr>
      </w:pPr>
      <w:r w:rsidRPr="005C3229">
        <w:rPr>
          <w:rFonts w:ascii="Calibri" w:hAnsi="Calibri" w:cs="Calibri"/>
          <w:shd w:val="clear" w:color="auto" w:fill="FFFFFF"/>
        </w:rPr>
        <w:t>These benefits</w:t>
      </w:r>
      <w:r w:rsidR="00221145" w:rsidRPr="005C3229">
        <w:rPr>
          <w:rFonts w:ascii="Calibri" w:hAnsi="Calibri" w:cs="Calibri"/>
          <w:shd w:val="clear" w:color="auto" w:fill="FFFFFF"/>
        </w:rPr>
        <w:t xml:space="preserve"> </w:t>
      </w:r>
      <w:r w:rsidR="00880C33" w:rsidRPr="005C3229">
        <w:rPr>
          <w:rFonts w:ascii="Calibri" w:hAnsi="Calibri" w:cs="Calibri"/>
          <w:shd w:val="clear" w:color="auto" w:fill="FFFFFF"/>
        </w:rPr>
        <w:t>have a significant impact on organizational operations and processes</w:t>
      </w:r>
      <w:r w:rsidR="00B02DE7" w:rsidRPr="005C3229">
        <w:rPr>
          <w:rFonts w:ascii="Calibri" w:hAnsi="Calibri" w:cs="Calibri"/>
          <w:shd w:val="clear" w:color="auto" w:fill="FFFFFF"/>
        </w:rPr>
        <w:t xml:space="preserve">. </w:t>
      </w:r>
    </w:p>
    <w:p w14:paraId="086CC9D4" w14:textId="7301D395" w:rsidR="000D0DE2" w:rsidRDefault="000D0DE2" w:rsidP="00D6568D">
      <w:pPr>
        <w:rPr>
          <w:rFonts w:ascii="Calibri" w:hAnsi="Calibri" w:cs="Calibri"/>
          <w:sz w:val="24"/>
          <w:szCs w:val="24"/>
          <w:shd w:val="clear" w:color="auto" w:fill="FFFFFF"/>
        </w:rPr>
      </w:pPr>
    </w:p>
    <w:p w14:paraId="696BFD85" w14:textId="07754992" w:rsidR="00D6568D" w:rsidRPr="001103B7" w:rsidRDefault="00D00101" w:rsidP="00D6568D">
      <w:pPr>
        <w:rPr>
          <w:b/>
          <w:bCs/>
          <w:color w:val="767171" w:themeColor="background2" w:themeShade="80"/>
          <w:sz w:val="28"/>
          <w:szCs w:val="28"/>
          <w:shd w:val="clear" w:color="auto" w:fill="FFFFFF"/>
        </w:rPr>
      </w:pPr>
      <w:r w:rsidRPr="001103B7">
        <w:rPr>
          <w:rFonts w:ascii="Calibri" w:hAnsi="Calibri" w:cs="Calibri"/>
          <w:b/>
          <w:bCs/>
          <w:color w:val="767171" w:themeColor="background2" w:themeShade="80"/>
          <w:sz w:val="28"/>
          <w:szCs w:val="28"/>
          <w:shd w:val="clear" w:color="auto" w:fill="FFFFFF"/>
        </w:rPr>
        <w:t>Get Smarter</w:t>
      </w:r>
    </w:p>
    <w:p w14:paraId="26551879" w14:textId="54DFE730" w:rsidR="00880C33" w:rsidRDefault="00D00101" w:rsidP="00D6568D">
      <w:r>
        <w:t>Technology</w:t>
      </w:r>
      <w:r w:rsidR="00221145">
        <w:t xml:space="preserve"> can open a window to your </w:t>
      </w:r>
      <w:r>
        <w:t>constituents</w:t>
      </w:r>
      <w:r w:rsidR="00916A7A">
        <w:t>’</w:t>
      </w:r>
      <w:r w:rsidR="000710FC">
        <w:t xml:space="preserve"> hearts and minds.</w:t>
      </w:r>
      <w:r w:rsidR="00221145">
        <w:t xml:space="preserve"> </w:t>
      </w:r>
      <w:r>
        <w:t xml:space="preserve">Members want to interact with their association and organizations have the opportunity to </w:t>
      </w:r>
      <w:r w:rsidR="00105D37">
        <w:t>learn about their preferences</w:t>
      </w:r>
      <w:r>
        <w:t xml:space="preserve"> from every encounter. </w:t>
      </w:r>
    </w:p>
    <w:p w14:paraId="60E05A2B" w14:textId="77777777" w:rsidR="00880C33" w:rsidRDefault="00880C33" w:rsidP="00D6568D"/>
    <w:p w14:paraId="30D8D1C0" w14:textId="4FCA0DF4" w:rsidR="00105D37" w:rsidRDefault="00E47EE7" w:rsidP="00D6568D">
      <w:r>
        <w:t xml:space="preserve">In the past, it wasn’t uncommon for </w:t>
      </w:r>
      <w:r w:rsidR="00CC3B3B">
        <w:t>associations</w:t>
      </w:r>
      <w:r>
        <w:t xml:space="preserve"> to try to squeeze everything about a member from CE credits to logo product preferences into the AMS. Too often, the result was a staff overwhelmed with data entry and inaccurate</w:t>
      </w:r>
      <w:r w:rsidR="00CC3B3B">
        <w:t>, incomplete, or</w:t>
      </w:r>
      <w:r>
        <w:t xml:space="preserve"> outdate</w:t>
      </w:r>
      <w:r w:rsidR="00CC3B3B">
        <w:t>d</w:t>
      </w:r>
      <w:r>
        <w:t xml:space="preserve"> information</w:t>
      </w:r>
      <w:r w:rsidR="004A2A71">
        <w:t xml:space="preserve">. </w:t>
      </w:r>
    </w:p>
    <w:p w14:paraId="01C735A5" w14:textId="77777777" w:rsidR="00105D37" w:rsidRDefault="00105D37" w:rsidP="00D6568D"/>
    <w:p w14:paraId="7FBF7603" w14:textId="74C20E42" w:rsidR="00221145" w:rsidRDefault="00B830F5" w:rsidP="00D6568D">
      <w:r>
        <w:t xml:space="preserve">The new face of technology is </w:t>
      </w:r>
      <w:r w:rsidR="00CC3B3B">
        <w:t>designed</w:t>
      </w:r>
      <w:r>
        <w:t xml:space="preserve"> to aggregate</w:t>
      </w:r>
      <w:r w:rsidR="00CC3B3B">
        <w:t xml:space="preserve"> and summarize quantitative, qualitative, and other types of data </w:t>
      </w:r>
      <w:r w:rsidR="00765E47">
        <w:t>from a variety of</w:t>
      </w:r>
      <w:r>
        <w:t xml:space="preserve"> sources. The </w:t>
      </w:r>
      <w:r w:rsidR="00105D37">
        <w:t xml:space="preserve">AMS and its companion systems </w:t>
      </w:r>
      <w:r w:rsidR="00E47EE7">
        <w:t xml:space="preserve">achieve this level of understanding </w:t>
      </w:r>
      <w:r>
        <w:t xml:space="preserve">by spreading the data </w:t>
      </w:r>
      <w:r w:rsidR="00765E47">
        <w:t>management</w:t>
      </w:r>
      <w:r>
        <w:t xml:space="preserve"> among platforms</w:t>
      </w:r>
      <w:r w:rsidR="00CC3B3B">
        <w:t xml:space="preserve"> that are </w:t>
      </w:r>
      <w:r w:rsidR="00765E47">
        <w:t>designed for education, products, content, analytics, member community, and other specific activities. Each component of the tech stack can deliver optimal performance</w:t>
      </w:r>
      <w:r w:rsidR="004A2A71">
        <w:t xml:space="preserve">. </w:t>
      </w:r>
    </w:p>
    <w:p w14:paraId="6C8AC8BB" w14:textId="23438C92" w:rsidR="00765E47" w:rsidRDefault="00765E47" w:rsidP="00D6568D"/>
    <w:p w14:paraId="71748066" w14:textId="10AC5F2A" w:rsidR="00765E47" w:rsidRDefault="00765E47" w:rsidP="00D6568D">
      <w:r>
        <w:t>An AMS that communicates seamlessly with the other office systems makes accessing and analyzing member data to provide customized service routine</w:t>
      </w:r>
      <w:r w:rsidR="00880C33">
        <w:t>s easy</w:t>
      </w:r>
      <w:r>
        <w:t>.</w:t>
      </w:r>
    </w:p>
    <w:p w14:paraId="0EFD90AA" w14:textId="30A377B1" w:rsidR="00765E47" w:rsidRDefault="00765E47" w:rsidP="00D6568D"/>
    <w:p w14:paraId="0A33820B" w14:textId="3982067F" w:rsidR="00765E47" w:rsidRDefault="002C2B0F" w:rsidP="00D6568D">
      <w:hyperlink r:id="rId27" w:history="1">
        <w:r w:rsidR="00765E47" w:rsidRPr="009F7196">
          <w:rPr>
            <w:rStyle w:val="Hyperlink"/>
          </w:rPr>
          <w:t>Rafael M</w:t>
        </w:r>
        <w:r w:rsidR="009F7196" w:rsidRPr="009F7196">
          <w:rPr>
            <w:rStyle w:val="Hyperlink"/>
          </w:rPr>
          <w:t>a</w:t>
        </w:r>
        <w:r w:rsidR="00765E47" w:rsidRPr="009F7196">
          <w:rPr>
            <w:rStyle w:val="Hyperlink"/>
          </w:rPr>
          <w:t>ld</w:t>
        </w:r>
        <w:r w:rsidR="001E428D" w:rsidRPr="009F7196">
          <w:rPr>
            <w:rStyle w:val="Hyperlink"/>
          </w:rPr>
          <w:t>o</w:t>
        </w:r>
        <w:r w:rsidR="00765E47" w:rsidRPr="009F7196">
          <w:rPr>
            <w:rStyle w:val="Hyperlink"/>
          </w:rPr>
          <w:t>nado</w:t>
        </w:r>
      </w:hyperlink>
      <w:r w:rsidR="00765E47">
        <w:t xml:space="preserve">, </w:t>
      </w:r>
      <w:r w:rsidR="00906ABC">
        <w:t>f</w:t>
      </w:r>
      <w:r w:rsidR="00D27765">
        <w:t>ormer CIO of the National Automobile Dealers Association</w:t>
      </w:r>
      <w:r w:rsidR="00AC4A3B">
        <w:t xml:space="preserve">, </w:t>
      </w:r>
      <w:r w:rsidR="00765E47">
        <w:t>explained the benefits of that group’s new AMS like this.</w:t>
      </w:r>
    </w:p>
    <w:p w14:paraId="45AE321C" w14:textId="46C52C58" w:rsidR="00765E47" w:rsidRDefault="00765E47" w:rsidP="00D6568D"/>
    <w:p w14:paraId="15431373" w14:textId="0504D1FC" w:rsidR="00765E47" w:rsidRPr="00765E47" w:rsidRDefault="00765E47" w:rsidP="00D6568D">
      <w:r>
        <w:lastRenderedPageBreak/>
        <w:t>“I am very excited about</w:t>
      </w:r>
      <w:r w:rsidRPr="00765E47">
        <w:t xml:space="preserve"> the ability to give our executives the information</w:t>
      </w:r>
      <w:r w:rsidR="00103F45">
        <w:t xml:space="preserve"> and</w:t>
      </w:r>
      <w:r w:rsidRPr="00765E47">
        <w:t xml:space="preserve"> intelligence that they need in order to help our members better</w:t>
      </w:r>
      <w:r w:rsidR="00103F45">
        <w:t xml:space="preserve">. We appreciate </w:t>
      </w:r>
      <w:r w:rsidRPr="00765E47">
        <w:t>the ability to simplify the whole application ecosystem, removing unbelievable complexity and bringing simplicity to the application."</w:t>
      </w:r>
    </w:p>
    <w:p w14:paraId="69B832A8" w14:textId="3D955192" w:rsidR="00765E47" w:rsidRDefault="00765E47" w:rsidP="00D6568D"/>
    <w:p w14:paraId="1F957AF6" w14:textId="022F0DFB" w:rsidR="00221145" w:rsidRPr="001103B7" w:rsidRDefault="00765E47" w:rsidP="00D6568D">
      <w:pPr>
        <w:rPr>
          <w:b/>
          <w:bCs/>
          <w:color w:val="767171" w:themeColor="background2" w:themeShade="80"/>
          <w:sz w:val="32"/>
          <w:szCs w:val="32"/>
        </w:rPr>
      </w:pPr>
      <w:r w:rsidRPr="001103B7">
        <w:rPr>
          <w:b/>
          <w:bCs/>
          <w:color w:val="767171" w:themeColor="background2" w:themeShade="80"/>
          <w:sz w:val="32"/>
          <w:szCs w:val="32"/>
        </w:rPr>
        <w:t>Simplify</w:t>
      </w:r>
    </w:p>
    <w:p w14:paraId="5B55534A" w14:textId="54E4D868" w:rsidR="000710FC" w:rsidRDefault="005D282B" w:rsidP="00D6568D">
      <w:r>
        <w:rPr>
          <w:noProof/>
          <w:szCs w:val="16"/>
        </w:rPr>
        <w:drawing>
          <wp:anchor distT="0" distB="0" distL="114300" distR="114300" simplePos="0" relativeHeight="251674636" behindDoc="1" locked="0" layoutInCell="1" allowOverlap="1" wp14:anchorId="3A1000EE" wp14:editId="5DDEE69D">
            <wp:simplePos x="0" y="0"/>
            <wp:positionH relativeFrom="column">
              <wp:posOffset>0</wp:posOffset>
            </wp:positionH>
            <wp:positionV relativeFrom="paragraph">
              <wp:posOffset>311785</wp:posOffset>
            </wp:positionV>
            <wp:extent cx="4023360" cy="2679065"/>
            <wp:effectExtent l="0" t="0" r="0" b="6985"/>
            <wp:wrapTight wrapText="bothSides">
              <wp:wrapPolygon edited="0">
                <wp:start x="0" y="0"/>
                <wp:lineTo x="0" y="21503"/>
                <wp:lineTo x="21477" y="21503"/>
                <wp:lineTo x="21477" y="0"/>
                <wp:lineTo x="0" y="0"/>
              </wp:wrapPolygon>
            </wp:wrapTight>
            <wp:docPr id="25" name="Picture 2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a tabl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3360" cy="2679065"/>
                    </a:xfrm>
                    <a:prstGeom prst="rect">
                      <a:avLst/>
                    </a:prstGeom>
                  </pic:spPr>
                </pic:pic>
              </a:graphicData>
            </a:graphic>
          </wp:anchor>
        </w:drawing>
      </w:r>
      <w:r w:rsidR="00103F45">
        <w:t>That s</w:t>
      </w:r>
      <w:r w:rsidR="00765E47">
        <w:t>implicity is at the heart of maximizing digital literacy. T</w:t>
      </w:r>
      <w:r w:rsidR="000710FC" w:rsidRPr="00382708">
        <w:t xml:space="preserve">he best tools </w:t>
      </w:r>
      <w:r w:rsidR="00765E47">
        <w:t xml:space="preserve">won’t deliver peak performance </w:t>
      </w:r>
      <w:r w:rsidR="00CE2C83">
        <w:t>unless</w:t>
      </w:r>
      <w:r w:rsidR="000710FC" w:rsidRPr="00382708">
        <w:t xml:space="preserve"> </w:t>
      </w:r>
      <w:r w:rsidR="000710FC">
        <w:t>everyone</w:t>
      </w:r>
      <w:r w:rsidR="000710FC" w:rsidRPr="00382708">
        <w:t xml:space="preserve"> </w:t>
      </w:r>
      <w:r w:rsidR="000710FC">
        <w:t>can use them</w:t>
      </w:r>
      <w:r w:rsidR="00765E47">
        <w:t>. Each person on your team should be able to access data</w:t>
      </w:r>
      <w:r w:rsidR="000710FC">
        <w:t xml:space="preserve"> </w:t>
      </w:r>
      <w:r w:rsidR="000710FC" w:rsidRPr="00382708">
        <w:t>to make objective decisions, create customized education, products, and services, and learn from feedback</w:t>
      </w:r>
      <w:r w:rsidR="004A2A71" w:rsidRPr="00382708">
        <w:t>.</w:t>
      </w:r>
      <w:r w:rsidR="004A2A71">
        <w:t xml:space="preserve"> </w:t>
      </w:r>
      <w:r w:rsidR="00765E47">
        <w:t>An intuitive system that is easy to master ensures that teams can</w:t>
      </w:r>
      <w:r w:rsidR="00103F45">
        <w:t>, and will, be eager to</w:t>
      </w:r>
      <w:r w:rsidR="00765E47">
        <w:t xml:space="preserve"> use data to do their jobs.</w:t>
      </w:r>
      <w:r w:rsidR="000710FC" w:rsidRPr="00382708">
        <w:t xml:space="preserve"> </w:t>
      </w:r>
    </w:p>
    <w:p w14:paraId="23CDEE37" w14:textId="77777777" w:rsidR="000710FC" w:rsidRDefault="000710FC" w:rsidP="00D6568D"/>
    <w:p w14:paraId="44799055" w14:textId="6A4EE213" w:rsidR="00D6568D" w:rsidRPr="00D6568D" w:rsidRDefault="005D282B" w:rsidP="00D6568D">
      <w:pPr>
        <w:rPr>
          <w:rFonts w:ascii="Calibri" w:hAnsi="Calibri" w:cs="Calibri"/>
          <w:sz w:val="24"/>
          <w:szCs w:val="24"/>
          <w:shd w:val="clear" w:color="auto" w:fill="FFFFFF"/>
        </w:rPr>
      </w:pPr>
      <w:r>
        <w:rPr>
          <w:noProof/>
        </w:rPr>
        <mc:AlternateContent>
          <mc:Choice Requires="wps">
            <w:drawing>
              <wp:anchor distT="0" distB="0" distL="114300" distR="114300" simplePos="0" relativeHeight="251676684" behindDoc="1" locked="0" layoutInCell="1" allowOverlap="1" wp14:anchorId="173FE6D7" wp14:editId="166C73E7">
                <wp:simplePos x="0" y="0"/>
                <wp:positionH relativeFrom="column">
                  <wp:posOffset>0</wp:posOffset>
                </wp:positionH>
                <wp:positionV relativeFrom="paragraph">
                  <wp:posOffset>657860</wp:posOffset>
                </wp:positionV>
                <wp:extent cx="4023360" cy="342900"/>
                <wp:effectExtent l="0" t="0" r="0" b="0"/>
                <wp:wrapTight wrapText="bothSides">
                  <wp:wrapPolygon edited="0">
                    <wp:start x="0" y="0"/>
                    <wp:lineTo x="0" y="20400"/>
                    <wp:lineTo x="21477" y="20400"/>
                    <wp:lineTo x="21477"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4023360" cy="342900"/>
                        </a:xfrm>
                        <a:prstGeom prst="rect">
                          <a:avLst/>
                        </a:prstGeom>
                        <a:solidFill>
                          <a:prstClr val="white"/>
                        </a:solidFill>
                        <a:ln>
                          <a:noFill/>
                        </a:ln>
                      </wps:spPr>
                      <wps:txbx>
                        <w:txbxContent>
                          <w:p w14:paraId="0FE0D28C" w14:textId="5B580929" w:rsidR="005D282B" w:rsidRPr="006D66DD" w:rsidRDefault="005D282B" w:rsidP="005D282B">
                            <w:pPr>
                              <w:pStyle w:val="Caption"/>
                              <w:rPr>
                                <w:noProof/>
                                <w:szCs w:val="16"/>
                              </w:rPr>
                            </w:pPr>
                            <w:r>
                              <w:t>The best tools won't deliver peak performance unless everyone can use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FE6D7" id="Text Box 26" o:spid="_x0000_s1031" type="#_x0000_t202" style="position:absolute;margin-left:0;margin-top:51.8pt;width:316.8pt;height:27pt;z-index:-2516397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" stroked="f">
                <v:textbox inset="0,0,0,0">
                  <w:txbxContent>
                    <w:p w14:paraId="0FE0D28C" w14:textId="5B580929" w:rsidR="005D282B" w:rsidRPr="006D66DD" w:rsidRDefault="005D282B" w:rsidP="005D282B">
                      <w:pPr>
                        <w:pStyle w:val="Caption"/>
                        <w:rPr>
                          <w:noProof/>
                          <w:szCs w:val="16"/>
                        </w:rPr>
                      </w:pPr>
                      <w:r>
                        <w:t>The best tools won't deliver peak performance unless everyone can use them.</w:t>
                      </w:r>
                    </w:p>
                  </w:txbxContent>
                </v:textbox>
                <w10:wrap type="tight"/>
              </v:shape>
            </w:pict>
          </mc:Fallback>
        </mc:AlternateContent>
      </w:r>
      <w:r w:rsidR="00D6568D">
        <w:t>“When</w:t>
      </w:r>
      <w:r w:rsidR="00D6568D" w:rsidRPr="00D6568D">
        <w:t xml:space="preserve"> digital thinking </w:t>
      </w:r>
      <w:r w:rsidR="00D6568D">
        <w:t>is woven</w:t>
      </w:r>
      <w:r w:rsidR="00D6568D" w:rsidRPr="00D6568D">
        <w:t xml:space="preserve"> </w:t>
      </w:r>
      <w:r w:rsidR="00D6568D">
        <w:t xml:space="preserve">into </w:t>
      </w:r>
      <w:r w:rsidR="00D6568D" w:rsidRPr="00D6568D">
        <w:t>the fabric of business activities</w:t>
      </w:r>
      <w:r w:rsidR="00D6568D">
        <w:t>, t</w:t>
      </w:r>
      <w:r w:rsidR="00D6568D" w:rsidRPr="00D6568D">
        <w:t>he AMS transcends its function as software and becomes a library containing all the association’s significant kno</w:t>
      </w:r>
      <w:r w:rsidR="00221145">
        <w:t>w</w:t>
      </w:r>
      <w:r w:rsidR="00D6568D" w:rsidRPr="00D6568D">
        <w:t>ledge</w:t>
      </w:r>
      <w:r w:rsidR="00D6568D">
        <w:t>,” Ordonez explains. “</w:t>
      </w:r>
      <w:r w:rsidR="00D6568D" w:rsidRPr="00D6568D">
        <w:t>The key to understanding members’ needs and making sound decisions resides in this data and in learning to analyze it to drive growth.</w:t>
      </w:r>
      <w:r w:rsidR="00D6568D">
        <w:t xml:space="preserve"> </w:t>
      </w:r>
      <w:r w:rsidR="00D6568D" w:rsidRPr="00D6568D">
        <w:t xml:space="preserve">Accurate data also creates the opportunity to use powerful tools like </w:t>
      </w:r>
      <w:hyperlink r:id="rId29" w:history="1">
        <w:r w:rsidR="00D6568D" w:rsidRPr="006B6B45">
          <w:rPr>
            <w:rStyle w:val="Hyperlink"/>
          </w:rPr>
          <w:t>scenario planning</w:t>
        </w:r>
      </w:hyperlink>
      <w:r w:rsidR="00D6568D" w:rsidRPr="00D6568D">
        <w:t xml:space="preserve"> and decision trees for objective problem-solving.</w:t>
      </w:r>
      <w:r w:rsidR="00D6568D">
        <w:t>”</w:t>
      </w:r>
      <w:r w:rsidR="00D6568D" w:rsidRPr="00D6568D">
        <w:t xml:space="preserve"> </w:t>
      </w:r>
    </w:p>
    <w:p w14:paraId="230180CD" w14:textId="77777777" w:rsidR="002149AE" w:rsidRDefault="002149AE" w:rsidP="00382708"/>
    <w:p w14:paraId="1190566E" w14:textId="65450CC0" w:rsidR="000602CD" w:rsidRDefault="009D65C2" w:rsidP="00382708">
      <w:r>
        <w:t xml:space="preserve">That level of engagement requires </w:t>
      </w:r>
      <w:r w:rsidR="00B92447" w:rsidRPr="00382708">
        <w:t xml:space="preserve">an organization-wide approach to digital strategy. Data </w:t>
      </w:r>
      <w:r>
        <w:t>can’t</w:t>
      </w:r>
      <w:r w:rsidR="00B92447" w:rsidRPr="00382708">
        <w:t xml:space="preserve"> be the IT department’s pot of gold. </w:t>
      </w:r>
      <w:r w:rsidR="008A572A">
        <w:t>Not long ago</w:t>
      </w:r>
      <w:r w:rsidR="000710FC">
        <w:t xml:space="preserve">, this was a challenging proposition. Rather than being the end of the rainbow, the IT department </w:t>
      </w:r>
      <w:r w:rsidR="00880C33">
        <w:t>could be</w:t>
      </w:r>
      <w:r w:rsidR="000710FC">
        <w:t xml:space="preserve"> a roadblock</w:t>
      </w:r>
      <w:r w:rsidR="000602CD">
        <w:t>. Requests</w:t>
      </w:r>
      <w:r w:rsidR="008A572A">
        <w:t xml:space="preserve"> for reports and analytics </w:t>
      </w:r>
      <w:r w:rsidR="000602CD">
        <w:t xml:space="preserve">might remain buried in tickets </w:t>
      </w:r>
      <w:r w:rsidR="008A572A">
        <w:t>until the tech team had a break from maintaining finicky software and putting out fires</w:t>
      </w:r>
      <w:r w:rsidR="000602CD">
        <w:t>.</w:t>
      </w:r>
    </w:p>
    <w:p w14:paraId="47132D0A" w14:textId="45B3B432" w:rsidR="000602CD" w:rsidRDefault="000602CD" w:rsidP="00382708"/>
    <w:p w14:paraId="1A14BAA8" w14:textId="5E4E7E15" w:rsidR="000602CD" w:rsidRDefault="000602CD" w:rsidP="00382708">
      <w:r>
        <w:t xml:space="preserve">More efficient </w:t>
      </w:r>
      <w:r w:rsidR="00765E47">
        <w:t xml:space="preserve">AMS </w:t>
      </w:r>
      <w:r>
        <w:t xml:space="preserve">configurations put the power of data back into every </w:t>
      </w:r>
      <w:r w:rsidR="004A2A71">
        <w:t>employee’s</w:t>
      </w:r>
      <w:r>
        <w:t xml:space="preserve"> hands. </w:t>
      </w:r>
      <w:r w:rsidR="00765E47">
        <w:t xml:space="preserve">In addition, the ability to automate many routine processes such as membership renewals, invoicing, and email campaigns, frees time and resources to focus on service. An interface that allows users to easily move back and forth from the AMS to other </w:t>
      </w:r>
      <w:r w:rsidR="00FF268B">
        <w:t>desktop applications like Outlook and Teams</w:t>
      </w:r>
      <w:r w:rsidR="00765E47">
        <w:t xml:space="preserve"> is </w:t>
      </w:r>
      <w:r w:rsidR="00637A7B">
        <w:t>an added convenience</w:t>
      </w:r>
      <w:r w:rsidR="004A2A71">
        <w:t xml:space="preserve">. </w:t>
      </w:r>
    </w:p>
    <w:p w14:paraId="4FA35771" w14:textId="485E775F" w:rsidR="00340897" w:rsidRDefault="00340897" w:rsidP="00382708"/>
    <w:p w14:paraId="25D7F30A" w14:textId="13B28AF6" w:rsidR="00765E47" w:rsidRDefault="002C2B0F" w:rsidP="00382708">
      <w:hyperlink r:id="rId30" w:history="1">
        <w:r w:rsidR="00340897" w:rsidRPr="009F7196">
          <w:rPr>
            <w:rStyle w:val="Hyperlink"/>
          </w:rPr>
          <w:t>Cynthia Moreno Tuohy</w:t>
        </w:r>
      </w:hyperlink>
      <w:r w:rsidR="00340897" w:rsidRPr="00340897">
        <w:t>, the Executive Director at NAADAC</w:t>
      </w:r>
      <w:r w:rsidR="00D27765">
        <w:t>,</w:t>
      </w:r>
      <w:r w:rsidR="00340897" w:rsidRPr="00340897">
        <w:t xml:space="preserve"> the </w:t>
      </w:r>
      <w:r w:rsidR="00593912">
        <w:t>A</w:t>
      </w:r>
      <w:r w:rsidR="00340897" w:rsidRPr="00340897">
        <w:t xml:space="preserve">ssociation for </w:t>
      </w:r>
      <w:r w:rsidR="00593912">
        <w:t>A</w:t>
      </w:r>
      <w:r w:rsidR="00340897" w:rsidRPr="00340897">
        <w:t xml:space="preserve">ddiction </w:t>
      </w:r>
      <w:r w:rsidR="00593912">
        <w:t>P</w:t>
      </w:r>
      <w:r w:rsidR="00340897" w:rsidRPr="00340897">
        <w:t>rofessionals</w:t>
      </w:r>
      <w:r w:rsidR="00593912">
        <w:t>,</w:t>
      </w:r>
      <w:r w:rsidR="00340897" w:rsidRPr="00340897">
        <w:t xml:space="preserve"> </w:t>
      </w:r>
      <w:r w:rsidR="00593912">
        <w:t>described</w:t>
      </w:r>
      <w:r w:rsidR="00340897" w:rsidRPr="00340897">
        <w:t xml:space="preserve"> the difference a more efficient AMS </w:t>
      </w:r>
      <w:r w:rsidR="00340897">
        <w:t xml:space="preserve">can </w:t>
      </w:r>
      <w:r w:rsidR="00340897" w:rsidRPr="00340897">
        <w:t xml:space="preserve">make, "I like the fact that by using our new AMS versus our previous system, we will be able to reduce staff’s workload. As a result, NAADAC’s staff will be happy </w:t>
      </w:r>
      <w:r w:rsidR="00880C33">
        <w:t xml:space="preserve">and </w:t>
      </w:r>
      <w:r w:rsidR="00340897" w:rsidRPr="00340897">
        <w:t>feel more capable and competen</w:t>
      </w:r>
      <w:r w:rsidR="00880C33">
        <w:t>t</w:t>
      </w:r>
      <w:r w:rsidR="00593912">
        <w:t xml:space="preserve"> </w:t>
      </w:r>
      <w:r w:rsidR="00340897" w:rsidRPr="00340897">
        <w:t>in serving our 51,000 members.</w:t>
      </w:r>
    </w:p>
    <w:p w14:paraId="6F92B373" w14:textId="77777777" w:rsidR="00D028DC" w:rsidRDefault="00D028DC" w:rsidP="00382708">
      <w:pPr>
        <w:rPr>
          <w:color w:val="0070C0"/>
          <w:sz w:val="48"/>
          <w:szCs w:val="48"/>
        </w:rPr>
      </w:pPr>
    </w:p>
    <w:p w14:paraId="7EFC5C1B" w14:textId="3A231969" w:rsidR="00765E47" w:rsidRPr="001103B7" w:rsidRDefault="00765E47" w:rsidP="00382708">
      <w:pPr>
        <w:rPr>
          <w:color w:val="0070C0"/>
          <w:sz w:val="48"/>
          <w:szCs w:val="48"/>
        </w:rPr>
      </w:pPr>
      <w:r w:rsidRPr="001103B7">
        <w:rPr>
          <w:color w:val="0070C0"/>
          <w:sz w:val="48"/>
          <w:szCs w:val="48"/>
        </w:rPr>
        <w:t>Build for the Future</w:t>
      </w:r>
    </w:p>
    <w:p w14:paraId="5AFE4720" w14:textId="205E879C" w:rsidR="0050095B" w:rsidRDefault="005D282B" w:rsidP="00382708">
      <w:r>
        <w:t xml:space="preserve">It’s difficult to know what your system needs will be five years from now, but </w:t>
      </w:r>
      <w:r w:rsidR="00637A7B">
        <w:t>If</w:t>
      </w:r>
      <w:r>
        <w:t xml:space="preserve"> you</w:t>
      </w:r>
      <w:r w:rsidR="00637A7B">
        <w:t xml:space="preserve"> invest in a</w:t>
      </w:r>
      <w:r w:rsidR="00340897">
        <w:t>n</w:t>
      </w:r>
      <w:r w:rsidR="00AC4A3B">
        <w:t xml:space="preserve"> AMS designed for today’s members, </w:t>
      </w:r>
      <w:r>
        <w:t>the</w:t>
      </w:r>
      <w:r w:rsidR="00637A7B">
        <w:t xml:space="preserve"> product </w:t>
      </w:r>
      <w:r>
        <w:t>you choose should</w:t>
      </w:r>
      <w:r w:rsidR="00340897">
        <w:t xml:space="preserve"> </w:t>
      </w:r>
      <w:r>
        <w:t>offer the flexibility to grow into the</w:t>
      </w:r>
      <w:r w:rsidR="00AC4A3B">
        <w:t xml:space="preserve"> future</w:t>
      </w:r>
      <w:r>
        <w:t xml:space="preserve"> with you</w:t>
      </w:r>
      <w:r w:rsidR="00637A7B">
        <w:t>.</w:t>
      </w:r>
      <w:r w:rsidR="007310DD">
        <w:t xml:space="preserve"> </w:t>
      </w:r>
      <w:r w:rsidR="00280C32">
        <w:t xml:space="preserve">You’ve probably </w:t>
      </w:r>
      <w:r w:rsidR="0050095B">
        <w:t>experienced the typical steps in a selection project several times. Establishing a timeline, budget</w:t>
      </w:r>
      <w:r w:rsidR="00593912">
        <w:t>ing</w:t>
      </w:r>
      <w:r w:rsidR="0050095B">
        <w:t>,</w:t>
      </w:r>
      <w:r w:rsidR="003229E6">
        <w:t xml:space="preserve"> </w:t>
      </w:r>
      <w:r w:rsidR="0050095B">
        <w:t>delegating responsibilities</w:t>
      </w:r>
      <w:r w:rsidR="003229E6">
        <w:t>, and developing a training process</w:t>
      </w:r>
      <w:r w:rsidR="0050095B">
        <w:t xml:space="preserve"> </w:t>
      </w:r>
      <w:r w:rsidR="00593912">
        <w:t>may already be</w:t>
      </w:r>
      <w:r w:rsidR="0050095B">
        <w:t xml:space="preserve"> second nature. </w:t>
      </w:r>
    </w:p>
    <w:p w14:paraId="341C16A5" w14:textId="77777777" w:rsidR="0050095B" w:rsidRDefault="0050095B" w:rsidP="00382708"/>
    <w:p w14:paraId="176E6566" w14:textId="77B6B0E9" w:rsidR="001E428D" w:rsidRDefault="001E428D" w:rsidP="00382708">
      <w:r>
        <w:t>“The technology environment is very different today than it was a decade ago,” Dorsey advises. “You aren’t just shopping for a system</w:t>
      </w:r>
      <w:r w:rsidR="00282B95">
        <w:t xml:space="preserve">; </w:t>
      </w:r>
      <w:r>
        <w:t xml:space="preserve">you’re securing the tools for the automation, personalization, and data-informed decision-making that will help you work smarter not harder.” </w:t>
      </w:r>
    </w:p>
    <w:p w14:paraId="5BF51775" w14:textId="77777777" w:rsidR="001E428D" w:rsidRDefault="001E428D" w:rsidP="00382708"/>
    <w:p w14:paraId="24E6DFFF" w14:textId="63C6CC84" w:rsidR="007310DD" w:rsidRDefault="007310DD" w:rsidP="00382708">
      <w:r>
        <w:t>The</w:t>
      </w:r>
      <w:r w:rsidR="0050095B">
        <w:t xml:space="preserve"> following additional </w:t>
      </w:r>
      <w:r>
        <w:t xml:space="preserve">strategies </w:t>
      </w:r>
      <w:r w:rsidR="0050095B">
        <w:t xml:space="preserve">will </w:t>
      </w:r>
      <w:r>
        <w:t>ensure that a new system deliver</w:t>
      </w:r>
      <w:r w:rsidR="0050095B">
        <w:t>s</w:t>
      </w:r>
      <w:r>
        <w:t xml:space="preserve"> on expectations and grow</w:t>
      </w:r>
      <w:r w:rsidR="0050095B">
        <w:t>s</w:t>
      </w:r>
      <w:r>
        <w:t xml:space="preserve"> along with your organization.</w:t>
      </w:r>
    </w:p>
    <w:p w14:paraId="3A7F183F" w14:textId="7E1E2330" w:rsidR="00C245EB" w:rsidRDefault="005D282B" w:rsidP="00382708">
      <w:r>
        <w:rPr>
          <w:noProof/>
        </w:rPr>
        <mc:AlternateContent>
          <mc:Choice Requires="wps">
            <w:drawing>
              <wp:anchor distT="0" distB="0" distL="114300" distR="114300" simplePos="0" relativeHeight="251679756" behindDoc="1" locked="0" layoutInCell="1" allowOverlap="1" wp14:anchorId="6538F5D3" wp14:editId="01C499BD">
                <wp:simplePos x="0" y="0"/>
                <wp:positionH relativeFrom="column">
                  <wp:posOffset>2551430</wp:posOffset>
                </wp:positionH>
                <wp:positionV relativeFrom="paragraph">
                  <wp:posOffset>2124075</wp:posOffset>
                </wp:positionV>
                <wp:extent cx="3931920"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3931920" cy="635"/>
                        </a:xfrm>
                        <a:prstGeom prst="rect">
                          <a:avLst/>
                        </a:prstGeom>
                        <a:solidFill>
                          <a:prstClr val="white"/>
                        </a:solidFill>
                        <a:ln>
                          <a:noFill/>
                        </a:ln>
                      </wps:spPr>
                      <wps:txbx>
                        <w:txbxContent>
                          <w:p w14:paraId="07A91F30" w14:textId="2D6C63B6" w:rsidR="005D282B" w:rsidRPr="00233700" w:rsidRDefault="005D282B" w:rsidP="005D282B">
                            <w:pPr>
                              <w:pStyle w:val="Caption"/>
                              <w:rPr>
                                <w:noProof/>
                                <w:szCs w:val="16"/>
                              </w:rPr>
                            </w:pPr>
                            <w:r>
                              <w:t>Identify your MVP and select a platform that allows for adjustments.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38F5D3" id="Text Box 29" o:spid="_x0000_s1032" type="#_x0000_t202" style="position:absolute;margin-left:200.9pt;margin-top:167.25pt;width:309.6pt;height:.05pt;z-index:-2516367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" stroked="f">
                <v:textbox style="mso-fit-shape-to-text:t" inset="0,0,0,0">
                  <w:txbxContent>
                    <w:p w14:paraId="07A91F30" w14:textId="2D6C63B6" w:rsidR="005D282B" w:rsidRPr="00233700" w:rsidRDefault="005D282B" w:rsidP="005D282B">
                      <w:pPr>
                        <w:pStyle w:val="Caption"/>
                        <w:rPr>
                          <w:noProof/>
                          <w:szCs w:val="16"/>
                        </w:rPr>
                      </w:pPr>
                      <w:r>
                        <w:t>Identify your MVP and select a platform that allows for adjustments.</w:t>
                      </w:r>
                    </w:p>
                  </w:txbxContent>
                </v:textbox>
                <w10:wrap type="tight"/>
              </v:shape>
            </w:pict>
          </mc:Fallback>
        </mc:AlternateContent>
      </w:r>
      <w:r>
        <w:rPr>
          <w:noProof/>
          <w:szCs w:val="16"/>
        </w:rPr>
        <w:drawing>
          <wp:anchor distT="0" distB="0" distL="114300" distR="114300" simplePos="0" relativeHeight="251677708" behindDoc="1" locked="0" layoutInCell="1" allowOverlap="1" wp14:anchorId="305A793B" wp14:editId="55C95B39">
            <wp:simplePos x="0" y="0"/>
            <wp:positionH relativeFrom="column">
              <wp:posOffset>2551430</wp:posOffset>
            </wp:positionH>
            <wp:positionV relativeFrom="paragraph">
              <wp:posOffset>100965</wp:posOffset>
            </wp:positionV>
            <wp:extent cx="3931920" cy="1965960"/>
            <wp:effectExtent l="0" t="0" r="0" b="0"/>
            <wp:wrapTight wrapText="left">
              <wp:wrapPolygon edited="0">
                <wp:start x="0" y="0"/>
                <wp:lineTo x="0" y="21349"/>
                <wp:lineTo x="21453" y="21349"/>
                <wp:lineTo x="21453" y="0"/>
                <wp:lineTo x="0" y="0"/>
              </wp:wrapPolygon>
            </wp:wrapTight>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31920" cy="1965960"/>
                    </a:xfrm>
                    <a:prstGeom prst="rect">
                      <a:avLst/>
                    </a:prstGeom>
                  </pic:spPr>
                </pic:pic>
              </a:graphicData>
            </a:graphic>
            <wp14:sizeRelH relativeFrom="margin">
              <wp14:pctWidth>0</wp14:pctWidth>
            </wp14:sizeRelH>
            <wp14:sizeRelV relativeFrom="margin">
              <wp14:pctHeight>0</wp14:pctHeight>
            </wp14:sizeRelV>
          </wp:anchor>
        </w:drawing>
      </w:r>
    </w:p>
    <w:p w14:paraId="65294B59" w14:textId="3B08DCE4" w:rsidR="00C245EB" w:rsidRPr="001103B7" w:rsidRDefault="00C245EB" w:rsidP="00382708">
      <w:pPr>
        <w:rPr>
          <w:b/>
          <w:bCs/>
          <w:color w:val="767171" w:themeColor="background2" w:themeShade="80"/>
          <w:sz w:val="32"/>
          <w:szCs w:val="32"/>
        </w:rPr>
      </w:pPr>
      <w:r w:rsidRPr="001103B7">
        <w:rPr>
          <w:b/>
          <w:bCs/>
          <w:color w:val="767171" w:themeColor="background2" w:themeShade="80"/>
          <w:sz w:val="32"/>
          <w:szCs w:val="32"/>
        </w:rPr>
        <w:t>Start Strong</w:t>
      </w:r>
    </w:p>
    <w:p w14:paraId="323CE194" w14:textId="28BD7798" w:rsidR="00FF268B" w:rsidRDefault="00C245EB" w:rsidP="00C245EB">
      <w:r>
        <w:t>“</w:t>
      </w:r>
      <w:r w:rsidR="00FF268B">
        <w:t>Understand the desired outcomes and l</w:t>
      </w:r>
      <w:r w:rsidRPr="00C245EB">
        <w:t xml:space="preserve">ay the groundwork </w:t>
      </w:r>
      <w:r>
        <w:t xml:space="preserve">for a successful project, </w:t>
      </w:r>
      <w:r w:rsidRPr="00C245EB">
        <w:t xml:space="preserve">by communicating </w:t>
      </w:r>
      <w:r w:rsidR="00FF268B">
        <w:t>a clear</w:t>
      </w:r>
      <w:r w:rsidRPr="00C245EB">
        <w:t xml:space="preserve"> rationale and vision</w:t>
      </w:r>
      <w:r w:rsidR="00FF268B">
        <w:t xml:space="preserve"> across the organization</w:t>
      </w:r>
      <w:r w:rsidR="004A2A71">
        <w:t>,</w:t>
      </w:r>
      <w:r>
        <w:t>” says Ordonez.</w:t>
      </w:r>
      <w:r w:rsidR="0050095B">
        <w:t xml:space="preserve"> “Don’t limit engagement to leaders, get everyone from the most junior staffers to </w:t>
      </w:r>
      <w:r w:rsidR="00593912">
        <w:t>management on board</w:t>
      </w:r>
      <w:r w:rsidR="0050095B">
        <w:t xml:space="preserve">. </w:t>
      </w:r>
      <w:r>
        <w:t xml:space="preserve">Pick </w:t>
      </w:r>
      <w:r w:rsidR="0050095B">
        <w:t xml:space="preserve">an implementation team of respected </w:t>
      </w:r>
      <w:r w:rsidR="00FF268B">
        <w:t>stakeholders</w:t>
      </w:r>
      <w:r>
        <w:t xml:space="preserve"> </w:t>
      </w:r>
      <w:r w:rsidR="00FF268B">
        <w:t>from each department</w:t>
      </w:r>
      <w:r w:rsidR="0050095B">
        <w:t>. Select representatives</w:t>
      </w:r>
      <w:r w:rsidR="00FF268B">
        <w:t xml:space="preserve"> wh</w:t>
      </w:r>
      <w:r w:rsidR="0050095B">
        <w:t>ose enthusiasm and expertise make them good ambassadors</w:t>
      </w:r>
      <w:r>
        <w:t>.</w:t>
      </w:r>
      <w:r w:rsidR="00FF268B">
        <w:t>”</w:t>
      </w:r>
      <w:r>
        <w:t xml:space="preserve"> </w:t>
      </w:r>
    </w:p>
    <w:p w14:paraId="6D415AEF" w14:textId="77777777" w:rsidR="00FF268B" w:rsidRDefault="00FF268B" w:rsidP="00C245EB"/>
    <w:p w14:paraId="596150AF" w14:textId="2D739E0F" w:rsidR="00280C32" w:rsidRDefault="00C245EB" w:rsidP="00C245EB">
      <w:r>
        <w:t>Remember simplicity is the key. “Don’t boil the ocean,” Ordonez advises. “</w:t>
      </w:r>
      <w:r w:rsidR="00FF268B">
        <w:t>Identify your</w:t>
      </w:r>
      <w:r>
        <w:t xml:space="preserve"> </w:t>
      </w:r>
      <w:hyperlink r:id="rId32" w:history="1">
        <w:r w:rsidRPr="00C245EB">
          <w:rPr>
            <w:rStyle w:val="Hyperlink"/>
          </w:rPr>
          <w:t>minimum viable product</w:t>
        </w:r>
      </w:hyperlink>
      <w:r>
        <w:t xml:space="preserve">, </w:t>
      </w:r>
      <w:r w:rsidR="00FF268B">
        <w:t>or the</w:t>
      </w:r>
      <w:r>
        <w:t xml:space="preserve"> </w:t>
      </w:r>
      <w:r w:rsidR="00FF268B">
        <w:t>baseline configuration that will</w:t>
      </w:r>
      <w:r>
        <w:t xml:space="preserve"> deliver the greatest value for the least effort.” The </w:t>
      </w:r>
      <w:r w:rsidR="005C3229">
        <w:t>objective</w:t>
      </w:r>
      <w:r>
        <w:t xml:space="preserve"> is to </w:t>
      </w:r>
      <w:r w:rsidR="00FF268B">
        <w:t xml:space="preserve">select a </w:t>
      </w:r>
      <w:r>
        <w:t xml:space="preserve">flexible </w:t>
      </w:r>
      <w:r w:rsidR="00FF268B">
        <w:t>platform that allows for</w:t>
      </w:r>
      <w:r>
        <w:t xml:space="preserve"> adjustments as you learn and </w:t>
      </w:r>
      <w:r w:rsidR="00FF268B">
        <w:t>grow</w:t>
      </w:r>
      <w:r>
        <w:t>.</w:t>
      </w:r>
    </w:p>
    <w:p w14:paraId="75E9326A" w14:textId="33973F8D" w:rsidR="00F07ED2" w:rsidRDefault="00F07ED2" w:rsidP="00C245EB"/>
    <w:p w14:paraId="46C7BB62" w14:textId="2574166C" w:rsidR="00F07ED2" w:rsidRDefault="00880C33" w:rsidP="00C245EB">
      <w:r>
        <w:t>Define</w:t>
      </w:r>
      <w:r w:rsidR="00F07ED2">
        <w:t xml:space="preserve"> key performance indicators</w:t>
      </w:r>
      <w:r>
        <w:t>,</w:t>
      </w:r>
      <w:r w:rsidR="00F07ED2">
        <w:t xml:space="preserve"> or benchmarks</w:t>
      </w:r>
      <w:r>
        <w:t>,</w:t>
      </w:r>
      <w:r w:rsidR="00F07ED2">
        <w:t xml:space="preserve"> to measure progress against goals.</w:t>
      </w:r>
    </w:p>
    <w:p w14:paraId="7AB24A03" w14:textId="77777777" w:rsidR="00280C32" w:rsidRDefault="00280C32" w:rsidP="00C245EB"/>
    <w:p w14:paraId="3DB78DE5" w14:textId="385EF8B2" w:rsidR="00C245EB" w:rsidRPr="001103B7" w:rsidRDefault="00280C32" w:rsidP="00C245EB">
      <w:pPr>
        <w:rPr>
          <w:b/>
          <w:bCs/>
          <w:color w:val="767171" w:themeColor="background2" w:themeShade="80"/>
          <w:sz w:val="32"/>
          <w:szCs w:val="32"/>
        </w:rPr>
      </w:pPr>
      <w:r w:rsidRPr="001103B7">
        <w:rPr>
          <w:b/>
          <w:bCs/>
          <w:color w:val="767171" w:themeColor="background2" w:themeShade="80"/>
          <w:sz w:val="32"/>
          <w:szCs w:val="32"/>
        </w:rPr>
        <w:t>Tell Stories</w:t>
      </w:r>
      <w:r w:rsidR="00C245EB" w:rsidRPr="001103B7">
        <w:rPr>
          <w:b/>
          <w:bCs/>
          <w:color w:val="767171" w:themeColor="background2" w:themeShade="80"/>
          <w:sz w:val="32"/>
          <w:szCs w:val="32"/>
        </w:rPr>
        <w:t xml:space="preserve"> </w:t>
      </w:r>
    </w:p>
    <w:p w14:paraId="6406082D" w14:textId="41423D5E" w:rsidR="00FF268B" w:rsidRDefault="00280C32" w:rsidP="00C245EB">
      <w:r>
        <w:t xml:space="preserve">Develop </w:t>
      </w:r>
      <w:r w:rsidR="00F719A4">
        <w:t xml:space="preserve">user </w:t>
      </w:r>
      <w:r>
        <w:t>stories to clearly explain how processes should function</w:t>
      </w:r>
      <w:r w:rsidR="00F103EA">
        <w:t xml:space="preserve">. </w:t>
      </w:r>
      <w:r w:rsidR="00627CB1">
        <w:t>These</w:t>
      </w:r>
      <w:r w:rsidR="00F103EA">
        <w:t xml:space="preserve"> </w:t>
      </w:r>
      <w:r w:rsidR="00627CB1">
        <w:t>descriptions</w:t>
      </w:r>
      <w:r w:rsidR="00E12EDB">
        <w:t xml:space="preserve"> </w:t>
      </w:r>
      <w:r w:rsidR="00627CB1">
        <w:t xml:space="preserve">outline the steps </w:t>
      </w:r>
      <w:r w:rsidR="00E12EDB">
        <w:t xml:space="preserve">staff and members </w:t>
      </w:r>
      <w:r w:rsidR="00627CB1">
        <w:t>must</w:t>
      </w:r>
      <w:r w:rsidR="00EF306B">
        <w:t xml:space="preserve"> </w:t>
      </w:r>
      <w:r w:rsidR="00627CB1">
        <w:t xml:space="preserve">take </w:t>
      </w:r>
      <w:r w:rsidR="00EF306B">
        <w:t>to achieve</w:t>
      </w:r>
      <w:r w:rsidR="007E435D">
        <w:t xml:space="preserve"> </w:t>
      </w:r>
      <w:r w:rsidR="009E6FEA">
        <w:t>a task</w:t>
      </w:r>
      <w:r w:rsidR="00627CB1">
        <w:t xml:space="preserve"> or outcome</w:t>
      </w:r>
      <w:r w:rsidR="007E435D">
        <w:t xml:space="preserve">.  </w:t>
      </w:r>
      <w:r w:rsidR="00B67896">
        <w:t xml:space="preserve">For example, </w:t>
      </w:r>
      <w:r w:rsidR="005C3229">
        <w:t xml:space="preserve">the process for </w:t>
      </w:r>
      <w:r w:rsidR="00B67896">
        <w:t>renewing member</w:t>
      </w:r>
      <w:r w:rsidR="00627CB1">
        <w:t xml:space="preserve">s </w:t>
      </w:r>
      <w:r w:rsidR="005C3229">
        <w:t xml:space="preserve">is to </w:t>
      </w:r>
      <w:r w:rsidR="00627CB1">
        <w:t>notif</w:t>
      </w:r>
      <w:r w:rsidR="005C3229">
        <w:t>y them by</w:t>
      </w:r>
      <w:r w:rsidR="00B67896">
        <w:t xml:space="preserve"> email or text to </w:t>
      </w:r>
      <w:r w:rsidR="00D55992">
        <w:t xml:space="preserve">confirm </w:t>
      </w:r>
      <w:r w:rsidR="00627CB1">
        <w:t>their</w:t>
      </w:r>
      <w:r w:rsidR="00D55992">
        <w:t xml:space="preserve"> rate and payment method</w:t>
      </w:r>
      <w:r w:rsidR="00577118">
        <w:t>.  Defining these journeys</w:t>
      </w:r>
      <w:r w:rsidR="00B43DA5">
        <w:t xml:space="preserve"> help</w:t>
      </w:r>
      <w:r w:rsidR="00627CB1">
        <w:t>s</w:t>
      </w:r>
      <w:r w:rsidR="00B43DA5">
        <w:t xml:space="preserve"> </w:t>
      </w:r>
      <w:r w:rsidR="00627CB1">
        <w:t>everyone involved to understand</w:t>
      </w:r>
      <w:r w:rsidR="00B43DA5">
        <w:t xml:space="preserve"> </w:t>
      </w:r>
      <w:r w:rsidR="009E6FEA">
        <w:t>system</w:t>
      </w:r>
      <w:r w:rsidR="00627CB1">
        <w:t xml:space="preserve"> goals</w:t>
      </w:r>
      <w:r w:rsidR="00411865">
        <w:t xml:space="preserve">.  </w:t>
      </w:r>
    </w:p>
    <w:p w14:paraId="222495A5" w14:textId="77777777" w:rsidR="00280C32" w:rsidRDefault="00280C32" w:rsidP="00C245EB"/>
    <w:p w14:paraId="53B5FE3A" w14:textId="77777777" w:rsidR="005D282B" w:rsidRDefault="005D282B" w:rsidP="00C245EB">
      <w:pPr>
        <w:rPr>
          <w:b/>
          <w:bCs/>
          <w:color w:val="767171" w:themeColor="background2" w:themeShade="80"/>
          <w:sz w:val="32"/>
          <w:szCs w:val="32"/>
        </w:rPr>
      </w:pPr>
    </w:p>
    <w:p w14:paraId="0C02DB2C" w14:textId="77777777" w:rsidR="005D282B" w:rsidRDefault="005D282B">
      <w:pPr>
        <w:rPr>
          <w:b/>
          <w:bCs/>
          <w:color w:val="767171" w:themeColor="background2" w:themeShade="80"/>
          <w:sz w:val="32"/>
          <w:szCs w:val="32"/>
        </w:rPr>
      </w:pPr>
      <w:r>
        <w:rPr>
          <w:b/>
          <w:bCs/>
          <w:color w:val="767171" w:themeColor="background2" w:themeShade="80"/>
          <w:sz w:val="32"/>
          <w:szCs w:val="32"/>
        </w:rPr>
        <w:br w:type="page"/>
      </w:r>
    </w:p>
    <w:p w14:paraId="4F3299ED" w14:textId="4DB3F676" w:rsidR="00FF268B" w:rsidRPr="001103B7" w:rsidRDefault="00FF268B" w:rsidP="00C245EB">
      <w:pPr>
        <w:rPr>
          <w:b/>
          <w:bCs/>
          <w:color w:val="767171" w:themeColor="background2" w:themeShade="80"/>
          <w:sz w:val="32"/>
          <w:szCs w:val="32"/>
        </w:rPr>
      </w:pPr>
      <w:r w:rsidRPr="001103B7">
        <w:rPr>
          <w:b/>
          <w:bCs/>
          <w:color w:val="767171" w:themeColor="background2" w:themeShade="80"/>
          <w:sz w:val="32"/>
          <w:szCs w:val="32"/>
        </w:rPr>
        <w:lastRenderedPageBreak/>
        <w:t>Ask Questions</w:t>
      </w:r>
    </w:p>
    <w:p w14:paraId="724446E1" w14:textId="4FA6F1F0" w:rsidR="005244E4" w:rsidRDefault="005244E4" w:rsidP="005244E4">
      <w:r>
        <w:t>Ask what your constituents want and need and develop requirements for user</w:t>
      </w:r>
      <w:r w:rsidR="00880C33">
        <w:t xml:space="preserve"> </w:t>
      </w:r>
      <w:r>
        <w:t>experience</w:t>
      </w:r>
      <w:r w:rsidR="00107B66">
        <w:t>s</w:t>
      </w:r>
      <w:r>
        <w:t xml:space="preserve"> as well as technical parameters.</w:t>
      </w:r>
    </w:p>
    <w:p w14:paraId="67B475C2" w14:textId="77777777" w:rsidR="005244E4" w:rsidRDefault="005244E4" w:rsidP="00C245EB">
      <w:pPr>
        <w:rPr>
          <w:b/>
          <w:bCs/>
          <w:u w:val="single"/>
        </w:rPr>
      </w:pPr>
    </w:p>
    <w:p w14:paraId="45C8DB1F" w14:textId="1F02DCA3" w:rsidR="005244E4" w:rsidRDefault="00FF268B" w:rsidP="005244E4">
      <w:r>
        <w:t xml:space="preserve">Be </w:t>
      </w:r>
      <w:r w:rsidR="005244E4">
        <w:t xml:space="preserve">prepared </w:t>
      </w:r>
      <w:r>
        <w:t>to abandon outdated business practices for digital routines that fully utilize the capability of the software.</w:t>
      </w:r>
      <w:r w:rsidR="00280C32">
        <w:t xml:space="preserve"> If there are challenges, dig below the symptoms to uncover the root cause of problems.</w:t>
      </w:r>
      <w:r w:rsidR="005244E4">
        <w:t xml:space="preserve"> </w:t>
      </w:r>
      <w:r w:rsidR="004A2A71">
        <w:t>And</w:t>
      </w:r>
      <w:r w:rsidR="005244E4">
        <w:t xml:space="preserve"> change or update </w:t>
      </w:r>
      <w:r w:rsidR="009F7196">
        <w:t>activities</w:t>
      </w:r>
      <w:r w:rsidR="005244E4">
        <w:t xml:space="preserve"> that are inhibiting productivity.</w:t>
      </w:r>
      <w:r>
        <w:t xml:space="preserve"> </w:t>
      </w:r>
    </w:p>
    <w:p w14:paraId="690E7C0F" w14:textId="77777777" w:rsidR="00280C32" w:rsidRDefault="00280C32" w:rsidP="00C245EB"/>
    <w:p w14:paraId="05B8A248" w14:textId="747AA004" w:rsidR="00280C32" w:rsidRDefault="00FF268B" w:rsidP="00C245EB">
      <w:r>
        <w:t xml:space="preserve">Open possibilities for innovation by asking “why” and “what if” instead of </w:t>
      </w:r>
      <w:r w:rsidR="00A9314D">
        <w:t>“</w:t>
      </w:r>
      <w:r>
        <w:t>how.</w:t>
      </w:r>
      <w:r w:rsidR="00A9314D">
        <w:t>”</w:t>
      </w:r>
      <w:r>
        <w:t xml:space="preserve"> </w:t>
      </w:r>
      <w:r w:rsidR="00880C33">
        <w:t>Allow everyone</w:t>
      </w:r>
      <w:r w:rsidR="00280C32">
        <w:t xml:space="preserve"> to contribute ideas. You may uncover talent and skills </w:t>
      </w:r>
      <w:r w:rsidR="0050095B">
        <w:t xml:space="preserve">on your team that </w:t>
      </w:r>
      <w:r w:rsidR="00280C32">
        <w:t>you weren’t previously aware of.</w:t>
      </w:r>
    </w:p>
    <w:p w14:paraId="58483542" w14:textId="65300302" w:rsidR="003229E6" w:rsidRDefault="003229E6" w:rsidP="00C245EB"/>
    <w:p w14:paraId="04E83886" w14:textId="0B030A09" w:rsidR="000A1DEA" w:rsidRPr="001103B7" w:rsidRDefault="000A1DEA" w:rsidP="00C245EB">
      <w:pPr>
        <w:rPr>
          <w:b/>
          <w:bCs/>
          <w:color w:val="767171" w:themeColor="background2" w:themeShade="80"/>
          <w:sz w:val="32"/>
          <w:szCs w:val="32"/>
        </w:rPr>
      </w:pPr>
      <w:r w:rsidRPr="001103B7">
        <w:rPr>
          <w:b/>
          <w:bCs/>
          <w:color w:val="767171" w:themeColor="background2" w:themeShade="80"/>
          <w:sz w:val="32"/>
          <w:szCs w:val="32"/>
        </w:rPr>
        <w:t>Evaluate Fit</w:t>
      </w:r>
    </w:p>
    <w:p w14:paraId="48064C18" w14:textId="5DC3C738" w:rsidR="0050095B" w:rsidRDefault="000A1DEA" w:rsidP="00C245EB">
      <w:r>
        <w:t>Along with meeting the requirements in you</w:t>
      </w:r>
      <w:r w:rsidR="005244E4">
        <w:t>r</w:t>
      </w:r>
      <w:r>
        <w:t xml:space="preserve"> </w:t>
      </w:r>
      <w:r w:rsidR="0039647C">
        <w:t>request for proposal (</w:t>
      </w:r>
      <w:r>
        <w:t>RFP</w:t>
      </w:r>
      <w:r w:rsidR="0039647C">
        <w:t>)</w:t>
      </w:r>
      <w:r>
        <w:t>, evaluate vendors for the right fit with your size, culture, and values</w:t>
      </w:r>
      <w:r w:rsidR="004A2A71">
        <w:t xml:space="preserve">. </w:t>
      </w:r>
    </w:p>
    <w:p w14:paraId="5B1B3AE4" w14:textId="48EBAE07" w:rsidR="000A1DEA" w:rsidRDefault="000A1DEA" w:rsidP="00C245EB"/>
    <w:p w14:paraId="466F25F2" w14:textId="77777777" w:rsidR="008102B3" w:rsidRPr="008102B3" w:rsidRDefault="008102B3" w:rsidP="008102B3">
      <w:r w:rsidRPr="008102B3">
        <w:t>Focus on both the software and the vendor. Look for a technology partner who has:</w:t>
      </w:r>
    </w:p>
    <w:p w14:paraId="310F9785" w14:textId="77777777" w:rsidR="008102B3" w:rsidRPr="008102B3" w:rsidRDefault="008102B3" w:rsidP="008102B3">
      <w:pPr>
        <w:pStyle w:val="ListParagraph"/>
        <w:numPr>
          <w:ilvl w:val="0"/>
          <w:numId w:val="32"/>
        </w:numPr>
      </w:pPr>
      <w:r w:rsidRPr="008102B3">
        <w:t>Proven quality and successes</w:t>
      </w:r>
    </w:p>
    <w:p w14:paraId="3E34A4A8" w14:textId="77777777" w:rsidR="008102B3" w:rsidRPr="008102B3" w:rsidRDefault="008102B3" w:rsidP="008102B3">
      <w:pPr>
        <w:pStyle w:val="ListParagraph"/>
        <w:numPr>
          <w:ilvl w:val="0"/>
          <w:numId w:val="32"/>
        </w:numPr>
      </w:pPr>
      <w:r w:rsidRPr="008102B3">
        <w:t>Solid project management experience</w:t>
      </w:r>
    </w:p>
    <w:p w14:paraId="049D849F" w14:textId="77777777" w:rsidR="008102B3" w:rsidRPr="008102B3" w:rsidRDefault="008102B3" w:rsidP="008102B3">
      <w:pPr>
        <w:pStyle w:val="ListParagraph"/>
        <w:numPr>
          <w:ilvl w:val="0"/>
          <w:numId w:val="32"/>
        </w:numPr>
      </w:pPr>
      <w:r w:rsidRPr="008102B3">
        <w:t>An understanding of your organization</w:t>
      </w:r>
    </w:p>
    <w:p w14:paraId="29F57518" w14:textId="77777777" w:rsidR="008102B3" w:rsidRPr="008102B3" w:rsidRDefault="008102B3" w:rsidP="008102B3">
      <w:pPr>
        <w:pStyle w:val="ListParagraph"/>
        <w:numPr>
          <w:ilvl w:val="0"/>
          <w:numId w:val="32"/>
        </w:numPr>
      </w:pPr>
      <w:r w:rsidRPr="008102B3">
        <w:t>Chemistry with your staff and culture</w:t>
      </w:r>
    </w:p>
    <w:p w14:paraId="1EBD2711" w14:textId="3973F335" w:rsidR="001103B7" w:rsidRDefault="008102B3" w:rsidP="00C245EB">
      <w:pPr>
        <w:pStyle w:val="ListParagraph"/>
        <w:numPr>
          <w:ilvl w:val="0"/>
          <w:numId w:val="32"/>
        </w:numPr>
      </w:pPr>
      <w:r w:rsidRPr="008102B3">
        <w:t>Gained your trust</w:t>
      </w:r>
    </w:p>
    <w:p w14:paraId="3045FB9E" w14:textId="77777777" w:rsidR="00EB271C" w:rsidRPr="00EB271C" w:rsidRDefault="00EB271C" w:rsidP="00EB271C">
      <w:pPr>
        <w:pStyle w:val="ListParagraph"/>
      </w:pPr>
    </w:p>
    <w:p w14:paraId="4823B4F9" w14:textId="6151EB4F" w:rsidR="0050095B" w:rsidRPr="001103B7" w:rsidRDefault="0050095B" w:rsidP="00C245EB">
      <w:pPr>
        <w:rPr>
          <w:b/>
          <w:bCs/>
          <w:color w:val="767171" w:themeColor="background2" w:themeShade="80"/>
          <w:sz w:val="32"/>
          <w:szCs w:val="32"/>
        </w:rPr>
      </w:pPr>
      <w:r w:rsidRPr="001103B7">
        <w:rPr>
          <w:b/>
          <w:bCs/>
          <w:color w:val="767171" w:themeColor="background2" w:themeShade="80"/>
          <w:sz w:val="32"/>
          <w:szCs w:val="32"/>
        </w:rPr>
        <w:t>Begin a Partnership</w:t>
      </w:r>
    </w:p>
    <w:p w14:paraId="7BC2BC71" w14:textId="16ACB412" w:rsidR="0050095B" w:rsidRDefault="00361A21" w:rsidP="00C245EB">
      <w:r>
        <w:t>The software is important, but the people make or break the relationship. “C</w:t>
      </w:r>
      <w:r w:rsidR="0050095B">
        <w:t>hoose</w:t>
      </w:r>
      <w:r w:rsidR="0050095B" w:rsidRPr="0050095B">
        <w:t xml:space="preserve"> a company that wants to be a partner in your success</w:t>
      </w:r>
      <w:r>
        <w:t xml:space="preserve">,” Ordonez advises. “Find a vendor </w:t>
      </w:r>
      <w:r w:rsidR="006C7AFB">
        <w:t>who is looking beyond the sale</w:t>
      </w:r>
      <w:r w:rsidR="00A14D57">
        <w:t xml:space="preserve"> and will keep the door opened to address future challenges or opportunities</w:t>
      </w:r>
      <w:r w:rsidR="006C7AFB">
        <w:t>.”</w:t>
      </w:r>
      <w:r>
        <w:t xml:space="preserve"> </w:t>
      </w:r>
    </w:p>
    <w:p w14:paraId="1B38FD54" w14:textId="77777777" w:rsidR="0050095B" w:rsidRDefault="0050095B" w:rsidP="00C245EB"/>
    <w:p w14:paraId="734DEF07" w14:textId="77777777" w:rsidR="0053080B" w:rsidRDefault="0050095B" w:rsidP="00C245EB">
      <w:r>
        <w:t>“Go live is just the beginning of the relationship,” says Dorsey. “</w:t>
      </w:r>
      <w:r w:rsidR="0053080B">
        <w:t xml:space="preserve">Ongoing staff training is one way the association continues. </w:t>
      </w:r>
      <w:r>
        <w:t xml:space="preserve">The right vendor </w:t>
      </w:r>
      <w:r w:rsidR="0053080B">
        <w:t xml:space="preserve">also </w:t>
      </w:r>
      <w:r>
        <w:t xml:space="preserve">wants to help shape your digital future. Just as you </w:t>
      </w:r>
      <w:r w:rsidR="0053080B">
        <w:t xml:space="preserve">are </w:t>
      </w:r>
      <w:r>
        <w:t xml:space="preserve">listening to your members, savvy software leaders listen to their customers and evaluate what is changing in their environment. </w:t>
      </w:r>
    </w:p>
    <w:p w14:paraId="68A0E945" w14:textId="77777777" w:rsidR="0053080B" w:rsidRDefault="0053080B" w:rsidP="00C245EB"/>
    <w:p w14:paraId="2A88A054" w14:textId="11765F25" w:rsidR="009A55A2" w:rsidRDefault="008102B3" w:rsidP="00C245EB">
      <w:r>
        <w:t>“</w:t>
      </w:r>
      <w:r w:rsidR="0050095B">
        <w:t xml:space="preserve">Technology is constantly evolving, and </w:t>
      </w:r>
      <w:r w:rsidR="0053080B">
        <w:t>our job is to</w:t>
      </w:r>
      <w:r w:rsidR="0050095B">
        <w:t xml:space="preserve"> </w:t>
      </w:r>
      <w:r>
        <w:t>make sure</w:t>
      </w:r>
      <w:r w:rsidR="0050095B">
        <w:t xml:space="preserve"> you grow along with </w:t>
      </w:r>
      <w:r w:rsidR="0053080B">
        <w:t>our</w:t>
      </w:r>
      <w:r w:rsidR="0050095B">
        <w:t xml:space="preserve"> platform and the marketplace. </w:t>
      </w:r>
      <w:r w:rsidR="0053080B">
        <w:t>The</w:t>
      </w:r>
      <w:r w:rsidR="0050095B">
        <w:t xml:space="preserve"> goal is to help you </w:t>
      </w:r>
      <w:r w:rsidR="00EB271C">
        <w:t xml:space="preserve">delight your members and </w:t>
      </w:r>
      <w:r w:rsidR="0050095B">
        <w:t>succeed at the speed of business.”</w:t>
      </w:r>
    </w:p>
    <w:p w14:paraId="15F9857A" w14:textId="2082672C" w:rsidR="009A55A2" w:rsidRDefault="009A55A2" w:rsidP="00C245EB"/>
    <w:p w14:paraId="45BCD242" w14:textId="7754C96C" w:rsidR="009A55A2" w:rsidRDefault="009A55A2" w:rsidP="00C245EB">
      <w:pPr>
        <w:rPr>
          <w:color w:val="0070C0"/>
          <w:sz w:val="48"/>
          <w:szCs w:val="48"/>
        </w:rPr>
      </w:pPr>
      <w:r w:rsidRPr="009A55A2">
        <w:rPr>
          <w:color w:val="0070C0"/>
          <w:sz w:val="48"/>
          <w:szCs w:val="48"/>
        </w:rPr>
        <w:t>Meet Impexium</w:t>
      </w:r>
    </w:p>
    <w:p w14:paraId="425823D7" w14:textId="2539134B" w:rsidR="009A55A2" w:rsidRPr="009A55A2" w:rsidRDefault="009A55A2" w:rsidP="009A55A2">
      <w:pPr>
        <w:shd w:val="clear" w:color="auto" w:fill="FFFFFF"/>
        <w:spacing w:after="150"/>
        <w:rPr>
          <w:rFonts w:eastAsia="Times New Roman" w:cstheme="minorHAnsi"/>
        </w:rPr>
      </w:pPr>
      <w:r w:rsidRPr="009A55A2">
        <w:rPr>
          <w:rFonts w:eastAsia="Times New Roman" w:cstheme="minorHAnsi"/>
        </w:rPr>
        <w:t xml:space="preserve">At Impexium, we recognize an Association Management Solution (AMS) needs to be as flexible as its customers are </w:t>
      </w:r>
      <w:r w:rsidR="005C3229">
        <w:rPr>
          <w:rFonts w:eastAsia="Times New Roman" w:cstheme="minorHAnsi"/>
        </w:rPr>
        <w:t>u</w:t>
      </w:r>
      <w:r w:rsidRPr="009A55A2">
        <w:rPr>
          <w:rFonts w:eastAsia="Times New Roman" w:cstheme="minorHAnsi"/>
        </w:rPr>
        <w:t xml:space="preserve">nique. Our approach to membership management is informed by real-world successes. Impexium relies on our customers, </w:t>
      </w:r>
      <w:r w:rsidR="004A2A71" w:rsidRPr="009A55A2">
        <w:rPr>
          <w:rFonts w:eastAsia="Times New Roman" w:cstheme="minorHAnsi"/>
        </w:rPr>
        <w:t>prospects,</w:t>
      </w:r>
      <w:r w:rsidRPr="009A55A2">
        <w:rPr>
          <w:rFonts w:eastAsia="Times New Roman" w:cstheme="minorHAnsi"/>
        </w:rPr>
        <w:t xml:space="preserve"> and our own insights, gathered from more than 2,000 implementation experiences, to continuously refine our membership management platform to deliver the outcomes necessary to address major organizational goals — today and in the future.</w:t>
      </w:r>
    </w:p>
    <w:p w14:paraId="4A63D2D6" w14:textId="77777777" w:rsidR="009A55A2" w:rsidRPr="009A55A2" w:rsidRDefault="009A55A2" w:rsidP="009A55A2">
      <w:pPr>
        <w:numPr>
          <w:ilvl w:val="0"/>
          <w:numId w:val="29"/>
        </w:numPr>
        <w:shd w:val="clear" w:color="auto" w:fill="FFFFFF"/>
        <w:spacing w:before="100" w:beforeAutospacing="1" w:after="100" w:afterAutospacing="1"/>
        <w:rPr>
          <w:rFonts w:eastAsia="Times New Roman" w:cstheme="minorHAnsi"/>
        </w:rPr>
      </w:pPr>
      <w:r w:rsidRPr="009A55A2">
        <w:rPr>
          <w:rFonts w:eastAsia="Times New Roman" w:cstheme="minorHAnsi"/>
        </w:rPr>
        <w:t>We are driven to change your mind about what is possible</w:t>
      </w:r>
    </w:p>
    <w:p w14:paraId="729C2C83" w14:textId="77777777" w:rsidR="009A55A2" w:rsidRPr="009A55A2" w:rsidRDefault="009A55A2" w:rsidP="009A55A2">
      <w:pPr>
        <w:numPr>
          <w:ilvl w:val="0"/>
          <w:numId w:val="29"/>
        </w:numPr>
        <w:shd w:val="clear" w:color="auto" w:fill="FFFFFF"/>
        <w:spacing w:before="100" w:beforeAutospacing="1" w:after="100" w:afterAutospacing="1"/>
        <w:rPr>
          <w:rFonts w:eastAsia="Times New Roman" w:cstheme="minorHAnsi"/>
        </w:rPr>
      </w:pPr>
      <w:r w:rsidRPr="009A55A2">
        <w:rPr>
          <w:rFonts w:eastAsia="Times New Roman" w:cstheme="minorHAnsi"/>
        </w:rPr>
        <w:t>We work to make your work more productive and enjoyable</w:t>
      </w:r>
    </w:p>
    <w:p w14:paraId="6C649672" w14:textId="77777777" w:rsidR="009A55A2" w:rsidRPr="009A55A2" w:rsidRDefault="009A55A2" w:rsidP="009A55A2">
      <w:pPr>
        <w:numPr>
          <w:ilvl w:val="0"/>
          <w:numId w:val="29"/>
        </w:numPr>
        <w:shd w:val="clear" w:color="auto" w:fill="FFFFFF"/>
        <w:spacing w:before="100" w:beforeAutospacing="1" w:after="100" w:afterAutospacing="1"/>
        <w:rPr>
          <w:rFonts w:eastAsia="Times New Roman" w:cstheme="minorHAnsi"/>
        </w:rPr>
      </w:pPr>
      <w:r w:rsidRPr="009A55A2">
        <w:rPr>
          <w:rFonts w:eastAsia="Times New Roman" w:cstheme="minorHAnsi"/>
        </w:rPr>
        <w:lastRenderedPageBreak/>
        <w:t>We believe there is power in simplicity</w:t>
      </w:r>
    </w:p>
    <w:p w14:paraId="33D6A6EC" w14:textId="747F0734" w:rsidR="009A55A2" w:rsidRPr="009A55A2" w:rsidRDefault="009A55A2" w:rsidP="009A55A2">
      <w:pPr>
        <w:shd w:val="clear" w:color="auto" w:fill="FFFFFF"/>
        <w:spacing w:after="150"/>
        <w:rPr>
          <w:rFonts w:eastAsia="Times New Roman" w:cstheme="minorHAnsi"/>
        </w:rPr>
      </w:pPr>
      <w:r w:rsidRPr="009A55A2">
        <w:rPr>
          <w:rFonts w:eastAsia="Times New Roman" w:cstheme="minorHAnsi"/>
        </w:rPr>
        <w:t>At Impexium, we recognize every member is a customer, but not every customer is a member. This vision creates a great opportunity for associations to leverage Impexium’s smarter, simpler membership management platform to personally connect with individuals and organizations and build a single, cohesive experience with their brand and community (and drive new revenue opportunities).</w:t>
      </w:r>
    </w:p>
    <w:p w14:paraId="4CCE7E74" w14:textId="77777777" w:rsidR="009A55A2" w:rsidRPr="009A55A2" w:rsidRDefault="009A55A2" w:rsidP="009A55A2">
      <w:pPr>
        <w:shd w:val="clear" w:color="auto" w:fill="FFFFFF"/>
        <w:spacing w:before="300" w:after="150"/>
        <w:outlineLvl w:val="2"/>
        <w:rPr>
          <w:rFonts w:eastAsia="Times New Roman" w:cstheme="minorHAnsi"/>
          <w:b/>
          <w:bCs/>
          <w:color w:val="767171" w:themeColor="background2" w:themeShade="80"/>
          <w:sz w:val="32"/>
          <w:szCs w:val="32"/>
        </w:rPr>
      </w:pPr>
      <w:r w:rsidRPr="009A55A2">
        <w:rPr>
          <w:rFonts w:eastAsia="Times New Roman" w:cstheme="minorHAnsi"/>
          <w:b/>
          <w:bCs/>
          <w:color w:val="767171" w:themeColor="background2" w:themeShade="80"/>
          <w:sz w:val="32"/>
          <w:szCs w:val="32"/>
        </w:rPr>
        <w:t>The Impexium Business Advantage</w:t>
      </w:r>
    </w:p>
    <w:p w14:paraId="28D6165D" w14:textId="77777777" w:rsidR="009A55A2" w:rsidRPr="009A55A2" w:rsidRDefault="009A55A2" w:rsidP="009A55A2">
      <w:pPr>
        <w:shd w:val="clear" w:color="auto" w:fill="FFFFFF"/>
        <w:spacing w:after="150"/>
        <w:rPr>
          <w:rFonts w:eastAsia="Times New Roman" w:cstheme="minorHAnsi"/>
        </w:rPr>
      </w:pPr>
      <w:r w:rsidRPr="009A55A2">
        <w:rPr>
          <w:rFonts w:eastAsia="Times New Roman" w:cstheme="minorHAnsi"/>
        </w:rPr>
        <w:t>Impexium believes AMS technology is no longer simply a productivity tool to perform tasks faster and cheaper but should transform the way an association conducts business. Managing the business of your association should be simple and intuitive — allowing staff and members to work with the latest technology and conveniences expected from the for-profit sector.</w:t>
      </w:r>
    </w:p>
    <w:p w14:paraId="3824A8AE" w14:textId="3033B75D" w:rsidR="009A55A2" w:rsidRPr="009A55A2" w:rsidRDefault="009A55A2" w:rsidP="009A55A2">
      <w:pPr>
        <w:shd w:val="clear" w:color="auto" w:fill="FFFFFF"/>
        <w:spacing w:after="150"/>
        <w:rPr>
          <w:rFonts w:eastAsia="Times New Roman" w:cstheme="minorHAnsi"/>
        </w:rPr>
      </w:pPr>
      <w:r w:rsidRPr="009A55A2">
        <w:rPr>
          <w:rFonts w:eastAsia="Times New Roman" w:cstheme="minorHAnsi"/>
        </w:rPr>
        <w:t xml:space="preserve">Impexium’s platform allows </w:t>
      </w:r>
      <w:r w:rsidR="00D73175">
        <w:rPr>
          <w:rFonts w:eastAsia="Times New Roman" w:cstheme="minorHAnsi"/>
        </w:rPr>
        <w:t xml:space="preserve">trade </w:t>
      </w:r>
      <w:r w:rsidRPr="009A55A2">
        <w:rPr>
          <w:rFonts w:eastAsia="Times New Roman" w:cstheme="minorHAnsi"/>
        </w:rPr>
        <w:t>associations, professional societies</w:t>
      </w:r>
      <w:r w:rsidR="004A2A71">
        <w:rPr>
          <w:rFonts w:eastAsia="Times New Roman" w:cstheme="minorHAnsi"/>
        </w:rPr>
        <w:t>,</w:t>
      </w:r>
      <w:r w:rsidRPr="009A55A2">
        <w:rPr>
          <w:rFonts w:eastAsia="Times New Roman" w:cstheme="minorHAnsi"/>
        </w:rPr>
        <w:t xml:space="preserve"> and non-profits of all sizes to:</w:t>
      </w:r>
    </w:p>
    <w:p w14:paraId="7167EC35" w14:textId="77777777" w:rsidR="009A55A2" w:rsidRPr="009A55A2" w:rsidRDefault="009A55A2" w:rsidP="009A55A2">
      <w:pPr>
        <w:numPr>
          <w:ilvl w:val="0"/>
          <w:numId w:val="30"/>
        </w:numPr>
        <w:shd w:val="clear" w:color="auto" w:fill="FFFFFF"/>
        <w:spacing w:before="100" w:beforeAutospacing="1" w:after="100" w:afterAutospacing="1"/>
        <w:rPr>
          <w:rFonts w:eastAsia="Times New Roman" w:cstheme="minorHAnsi"/>
        </w:rPr>
      </w:pPr>
      <w:r w:rsidRPr="009A55A2">
        <w:rPr>
          <w:rFonts w:eastAsia="Times New Roman" w:cstheme="minorHAnsi"/>
        </w:rPr>
        <w:t>Serve members more intelligently and profitably</w:t>
      </w:r>
    </w:p>
    <w:p w14:paraId="3ADD94A8" w14:textId="77777777" w:rsidR="009A55A2" w:rsidRPr="009A55A2" w:rsidRDefault="009A55A2" w:rsidP="009A55A2">
      <w:pPr>
        <w:numPr>
          <w:ilvl w:val="0"/>
          <w:numId w:val="30"/>
        </w:numPr>
        <w:shd w:val="clear" w:color="auto" w:fill="FFFFFF"/>
        <w:spacing w:before="100" w:beforeAutospacing="1" w:after="100" w:afterAutospacing="1"/>
        <w:rPr>
          <w:rFonts w:eastAsia="Times New Roman" w:cstheme="minorHAnsi"/>
        </w:rPr>
      </w:pPr>
      <w:r w:rsidRPr="009A55A2">
        <w:rPr>
          <w:rFonts w:eastAsia="Times New Roman" w:cstheme="minorHAnsi"/>
        </w:rPr>
        <w:t>Strengthen alignment between strategies and operations</w:t>
      </w:r>
    </w:p>
    <w:p w14:paraId="619CBDFB" w14:textId="77777777" w:rsidR="009A55A2" w:rsidRPr="009A55A2" w:rsidRDefault="009A55A2" w:rsidP="009A55A2">
      <w:pPr>
        <w:numPr>
          <w:ilvl w:val="0"/>
          <w:numId w:val="30"/>
        </w:numPr>
        <w:shd w:val="clear" w:color="auto" w:fill="FFFFFF"/>
        <w:spacing w:before="100" w:beforeAutospacing="1" w:after="100" w:afterAutospacing="1"/>
        <w:rPr>
          <w:rFonts w:eastAsia="Times New Roman" w:cstheme="minorHAnsi"/>
        </w:rPr>
      </w:pPr>
      <w:r w:rsidRPr="009A55A2">
        <w:rPr>
          <w:rFonts w:eastAsia="Times New Roman" w:cstheme="minorHAnsi"/>
        </w:rPr>
        <w:t>Reduce costs through increased flexibility and gain ROI faster</w:t>
      </w:r>
    </w:p>
    <w:p w14:paraId="553134ED" w14:textId="415709F7" w:rsidR="009A55A2" w:rsidRPr="009A55A2" w:rsidRDefault="009A55A2" w:rsidP="009A55A2">
      <w:pPr>
        <w:numPr>
          <w:ilvl w:val="0"/>
          <w:numId w:val="30"/>
        </w:numPr>
        <w:shd w:val="clear" w:color="auto" w:fill="FFFFFF"/>
        <w:spacing w:before="100" w:beforeAutospacing="1" w:after="100" w:afterAutospacing="1"/>
        <w:rPr>
          <w:rFonts w:eastAsia="Times New Roman" w:cstheme="minorHAnsi"/>
        </w:rPr>
      </w:pPr>
      <w:r w:rsidRPr="009A55A2">
        <w:rPr>
          <w:rFonts w:eastAsia="Times New Roman" w:cstheme="minorHAnsi"/>
        </w:rPr>
        <w:t xml:space="preserve">Create value for key relationships — members, customers, partners, </w:t>
      </w:r>
      <w:r w:rsidR="004A2A71" w:rsidRPr="009A55A2">
        <w:rPr>
          <w:rFonts w:eastAsia="Times New Roman" w:cstheme="minorHAnsi"/>
        </w:rPr>
        <w:t>prospects,</w:t>
      </w:r>
      <w:r w:rsidRPr="009A55A2">
        <w:rPr>
          <w:rFonts w:eastAsia="Times New Roman" w:cstheme="minorHAnsi"/>
        </w:rPr>
        <w:t xml:space="preserve"> and staff</w:t>
      </w:r>
    </w:p>
    <w:p w14:paraId="5BC853C5" w14:textId="7053955B" w:rsidR="009A55A2" w:rsidRPr="009A55A2" w:rsidRDefault="009A55A2" w:rsidP="009A55A2">
      <w:pPr>
        <w:shd w:val="clear" w:color="auto" w:fill="FFFFFF"/>
        <w:spacing w:after="150"/>
        <w:rPr>
          <w:rFonts w:eastAsia="Times New Roman" w:cstheme="minorHAnsi"/>
        </w:rPr>
      </w:pPr>
      <w:r w:rsidRPr="009A55A2">
        <w:rPr>
          <w:rFonts w:eastAsia="Times New Roman" w:cstheme="minorHAnsi"/>
        </w:rPr>
        <w:t>Everything we do is laser</w:t>
      </w:r>
      <w:r w:rsidR="004A2A71">
        <w:rPr>
          <w:rFonts w:eastAsia="Times New Roman" w:cstheme="minorHAnsi"/>
        </w:rPr>
        <w:t>-</w:t>
      </w:r>
      <w:r w:rsidRPr="009A55A2">
        <w:rPr>
          <w:rFonts w:eastAsia="Times New Roman" w:cstheme="minorHAnsi"/>
        </w:rPr>
        <w:t>focused on streamlining work for our customers, so they can focus on their mission and members.</w:t>
      </w:r>
    </w:p>
    <w:p w14:paraId="3C1E9ED3" w14:textId="45E3ECA4" w:rsidR="005D282B" w:rsidRDefault="002C2B0F" w:rsidP="009A55A2">
      <w:pPr>
        <w:rPr>
          <w:rFonts w:cstheme="minorHAnsi"/>
        </w:rPr>
      </w:pPr>
      <w:hyperlink r:id="rId33" w:history="1">
        <w:r w:rsidR="001E428D" w:rsidRPr="001E428D">
          <w:rPr>
            <w:color w:val="0000FF"/>
            <w:u w:val="single"/>
          </w:rPr>
          <w:t>Smarter, Simpler Membership Management - Impexium</w:t>
        </w:r>
      </w:hyperlink>
    </w:p>
    <w:p w14:paraId="53FA370E" w14:textId="77777777" w:rsidR="005D282B" w:rsidRPr="005D282B" w:rsidRDefault="005D282B" w:rsidP="009A55A2">
      <w:pPr>
        <w:rPr>
          <w:rFonts w:cstheme="minorHAnsi"/>
        </w:rPr>
      </w:pPr>
    </w:p>
    <w:p w14:paraId="68F506AB" w14:textId="649ED357" w:rsidR="009A55A2" w:rsidRPr="009A55A2" w:rsidRDefault="009A55A2" w:rsidP="009A55A2">
      <w:pPr>
        <w:rPr>
          <w:color w:val="0070C0"/>
          <w:sz w:val="48"/>
          <w:szCs w:val="48"/>
        </w:rPr>
      </w:pPr>
      <w:r>
        <w:rPr>
          <w:color w:val="0070C0"/>
          <w:sz w:val="48"/>
          <w:szCs w:val="48"/>
        </w:rPr>
        <w:t>Meet .orgCompanies</w:t>
      </w:r>
      <w:bookmarkStart w:id="15" w:name="_Hlk85541157"/>
    </w:p>
    <w:bookmarkEnd w:id="15"/>
    <w:p w14:paraId="1B0DC7A8" w14:textId="2E8C28AD" w:rsidR="009A55A2" w:rsidRPr="009A55A2" w:rsidRDefault="009A55A2" w:rsidP="009A55A2">
      <w:r w:rsidRPr="009A55A2">
        <w:t>.orgCompanies is dedicated to supporting associations as they undertake transformational change. We offer strategic guidance, practical solutions, and access to a vibrant network of executives and education to strengthen associations and the value they provide. T</w:t>
      </w:r>
      <w:r w:rsidR="005C3229">
        <w:t xml:space="preserve">wo </w:t>
      </w:r>
      <w:r w:rsidRPr="009A55A2">
        <w:t>related organizations form the .orgCompanies brand:</w:t>
      </w:r>
    </w:p>
    <w:p w14:paraId="7AB14355" w14:textId="77777777" w:rsidR="009A55A2" w:rsidRPr="009A55A2" w:rsidRDefault="009A55A2" w:rsidP="009A55A2"/>
    <w:p w14:paraId="7D7102C5" w14:textId="23FFD177" w:rsidR="009A55A2" w:rsidRPr="005D282B" w:rsidRDefault="009A55A2" w:rsidP="005D282B">
      <w:pPr>
        <w:numPr>
          <w:ilvl w:val="0"/>
          <w:numId w:val="28"/>
        </w:numPr>
        <w:rPr>
          <w:rFonts w:eastAsia="Times New Roman"/>
        </w:rPr>
      </w:pPr>
      <w:r w:rsidRPr="009A55A2">
        <w:rPr>
          <w:rFonts w:eastAsia="Times New Roman"/>
          <w:b/>
          <w:bCs/>
        </w:rPr>
        <w:t>.orgSource</w:t>
      </w:r>
      <w:r w:rsidRPr="009A55A2">
        <w:rPr>
          <w:rFonts w:eastAsia="Times New Roman"/>
        </w:rPr>
        <w:t xml:space="preserve"> provides association leadership teams with strategies and data-driven solutions that reflect our deep understanding of the challenges that associations face and our knowledge about approaches to overcoming them. Our success spans fifteen years and represents more than 200 client engagements. From developing an integrated strategic plan to preparing your association for a digital future and supporting the implementation of your important projects and initiatives, .orgSource’s experienced advisors are ready to serve your needs</w:t>
      </w:r>
      <w:r w:rsidR="005C3229">
        <w:rPr>
          <w:rFonts w:eastAsia="Times New Roman"/>
        </w:rPr>
        <w:t xml:space="preserve">. </w:t>
      </w:r>
      <w:hyperlink r:id="rId34" w:history="1">
        <w:r w:rsidR="005C3229">
          <w:rPr>
            <w:color w:val="0000FF"/>
            <w:u w:val="single"/>
          </w:rPr>
          <w:t>.orgSource</w:t>
        </w:r>
      </w:hyperlink>
      <w:r w:rsidR="005C3229">
        <w:rPr>
          <w:rFonts w:eastAsia="Times New Roman"/>
        </w:rPr>
        <w:t xml:space="preserve"> </w:t>
      </w:r>
      <w:r w:rsidRPr="005D282B">
        <w:rPr>
          <w:rFonts w:eastAsia="Times New Roman"/>
        </w:rPr>
        <w:br/>
      </w:r>
    </w:p>
    <w:p w14:paraId="329245B2" w14:textId="5A5F727D" w:rsidR="009A55A2" w:rsidRPr="00627CB1" w:rsidRDefault="009A55A2" w:rsidP="00627CB1">
      <w:pPr>
        <w:numPr>
          <w:ilvl w:val="0"/>
          <w:numId w:val="28"/>
        </w:numPr>
        <w:rPr>
          <w:rFonts w:eastAsia="Times New Roman"/>
        </w:rPr>
      </w:pPr>
      <w:r w:rsidRPr="009A55A2">
        <w:rPr>
          <w:rFonts w:eastAsia="Times New Roman"/>
          <w:b/>
          <w:bCs/>
        </w:rPr>
        <w:t>.orgCommunity</w:t>
      </w:r>
      <w:r w:rsidRPr="009A55A2">
        <w:rPr>
          <w:rFonts w:eastAsia="Times New Roman"/>
        </w:rPr>
        <w:t xml:space="preserve"> connects members to a vibrant network of executives, entrepreneurs, and strategic partners dedicated to shaping the future of associations. Members have access to collaborative events, small group learning opportunities, and peer-to-peer counsel with trusted allies, mentors, and friends who share a passion for excellence. </w:t>
      </w:r>
      <w:hyperlink r:id="rId35" w:history="1">
        <w:r w:rsidR="005C3229">
          <w:rPr>
            <w:color w:val="0000FF"/>
            <w:u w:val="single"/>
          </w:rPr>
          <w:t>.orgCommunity</w:t>
        </w:r>
      </w:hyperlink>
      <w:r w:rsidRPr="00627CB1">
        <w:rPr>
          <w:rFonts w:eastAsia="Times New Roman"/>
        </w:rPr>
        <w:br/>
      </w:r>
    </w:p>
    <w:p w14:paraId="4BE893CD" w14:textId="11BC22B5" w:rsidR="00A9204E" w:rsidRPr="007D45AD" w:rsidRDefault="009A55A2">
      <w:r w:rsidRPr="009A55A2">
        <w:lastRenderedPageBreak/>
        <w:t xml:space="preserve">Discover our philosophy of Association 4.0 leadership in our </w:t>
      </w:r>
      <w:hyperlink r:id="rId36" w:history="1">
        <w:r w:rsidRPr="009A55A2">
          <w:rPr>
            <w:color w:val="1F4E79" w:themeColor="accent1" w:themeShade="80"/>
            <w:u w:val="single"/>
          </w:rPr>
          <w:t>books</w:t>
        </w:r>
      </w:hyperlink>
      <w:r w:rsidRPr="009A55A2">
        <w:t xml:space="preserve">: </w:t>
      </w:r>
      <w:r w:rsidRPr="009A55A2">
        <w:rPr>
          <w:i/>
          <w:iCs/>
        </w:rPr>
        <w:t>Positioning for Success in an Era of Disruption</w:t>
      </w:r>
      <w:r w:rsidRPr="009A55A2">
        <w:t xml:space="preserve"> and </w:t>
      </w:r>
      <w:r w:rsidRPr="009A55A2">
        <w:rPr>
          <w:i/>
          <w:iCs/>
        </w:rPr>
        <w:t>An Entrepreneurial Approach to Risk, Courage, and Transformation</w:t>
      </w:r>
      <w:r w:rsidRPr="009A55A2">
        <w:t>.</w:t>
      </w:r>
      <w:r w:rsidR="005D282B">
        <w:t xml:space="preserve"> </w:t>
      </w:r>
      <w:r w:rsidRPr="009A55A2">
        <w:t xml:space="preserve">Let us share .orgCompanies’ passion for designing premium solutions for associations with you. </w:t>
      </w:r>
    </w:p>
    <w:sectPr w:rsidR="00A9204E" w:rsidRPr="007D45AD" w:rsidSect="00055362">
      <w:headerReference w:type="default" r:id="rId37"/>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EC2DD" w14:textId="77777777" w:rsidR="002C2B0F" w:rsidRDefault="002C2B0F" w:rsidP="00055362">
      <w:r>
        <w:separator/>
      </w:r>
    </w:p>
  </w:endnote>
  <w:endnote w:type="continuationSeparator" w:id="0">
    <w:p w14:paraId="10500A67" w14:textId="77777777" w:rsidR="002C2B0F" w:rsidRDefault="002C2B0F" w:rsidP="00055362">
      <w:r>
        <w:continuationSeparator/>
      </w:r>
    </w:p>
  </w:endnote>
  <w:endnote w:type="continuationNotice" w:id="1">
    <w:p w14:paraId="00EEF15D" w14:textId="77777777" w:rsidR="002C2B0F" w:rsidRDefault="002C2B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367995"/>
      <w:docPartObj>
        <w:docPartGallery w:val="Page Numbers (Bottom of Page)"/>
        <w:docPartUnique/>
      </w:docPartObj>
    </w:sdtPr>
    <w:sdtEndPr>
      <w:rPr>
        <w:noProof/>
      </w:rPr>
    </w:sdtEndPr>
    <w:sdtContent>
      <w:p w14:paraId="2C0F9453" w14:textId="6ACE6145" w:rsidR="00055362" w:rsidRDefault="00055362" w:rsidP="00055362">
        <w:pPr>
          <w:pStyle w:val="Footer"/>
          <w:ind w:left="7200" w:firstLine="720"/>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3AEE163B" w14:textId="77777777" w:rsidR="00055362" w:rsidRDefault="00055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578B6" w14:textId="77777777" w:rsidR="002C2B0F" w:rsidRDefault="002C2B0F" w:rsidP="00055362">
      <w:r>
        <w:separator/>
      </w:r>
    </w:p>
  </w:footnote>
  <w:footnote w:type="continuationSeparator" w:id="0">
    <w:p w14:paraId="10711113" w14:textId="77777777" w:rsidR="002C2B0F" w:rsidRDefault="002C2B0F" w:rsidP="00055362">
      <w:r>
        <w:continuationSeparator/>
      </w:r>
    </w:p>
  </w:footnote>
  <w:footnote w:type="continuationNotice" w:id="1">
    <w:p w14:paraId="4E1C2416" w14:textId="77777777" w:rsidR="002C2B0F" w:rsidRDefault="002C2B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4711" w14:textId="44034D29" w:rsidR="00055362" w:rsidRDefault="00055362">
    <w:pPr>
      <w:pStyle w:val="Header"/>
    </w:pPr>
    <w:r>
      <w:rPr>
        <w:noProof/>
      </w:rPr>
      <w:drawing>
        <wp:inline distT="0" distB="0" distL="0" distR="0" wp14:anchorId="2D8AD8CC" wp14:editId="42ABD02B">
          <wp:extent cx="2084832" cy="438912"/>
          <wp:effectExtent l="0" t="0" r="0" b="0"/>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4832" cy="438912"/>
                  </a:xfrm>
                  <a:prstGeom prst="rect">
                    <a:avLst/>
                  </a:prstGeom>
                </pic:spPr>
              </pic:pic>
            </a:graphicData>
          </a:graphic>
        </wp:inline>
      </w:drawing>
    </w:r>
    <w:r>
      <w:t xml:space="preserve">                                                                              </w:t>
    </w:r>
    <w:r>
      <w:rPr>
        <w:noProof/>
      </w:rPr>
      <w:drawing>
        <wp:inline distT="0" distB="0" distL="0" distR="0" wp14:anchorId="063182ED" wp14:editId="35D5F4C1">
          <wp:extent cx="1316736" cy="292608"/>
          <wp:effectExtent l="0" t="0" r="0" b="0"/>
          <wp:docPr id="3" name="Picture 3" descr="Impex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exium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736" cy="292608"/>
                  </a:xfrm>
                  <a:prstGeom prst="rect">
                    <a:avLst/>
                  </a:prstGeom>
                  <a:noFill/>
                  <a:ln>
                    <a:noFill/>
                  </a:ln>
                </pic:spPr>
              </pic:pic>
            </a:graphicData>
          </a:graphic>
        </wp:inline>
      </w:drawing>
    </w:r>
    <w:r>
      <w:t xml:space="preserve">                                                        </w:t>
    </w:r>
  </w:p>
  <w:p w14:paraId="5DB4DF2D" w14:textId="77777777" w:rsidR="00055362" w:rsidRDefault="00055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011C00"/>
    <w:multiLevelType w:val="hybridMultilevel"/>
    <w:tmpl w:val="BA68A3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E282D20"/>
    <w:multiLevelType w:val="multilevel"/>
    <w:tmpl w:val="CE4E2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424897"/>
    <w:multiLevelType w:val="hybridMultilevel"/>
    <w:tmpl w:val="35F4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00668D"/>
    <w:multiLevelType w:val="hybridMultilevel"/>
    <w:tmpl w:val="4540FC14"/>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79B2ECF"/>
    <w:multiLevelType w:val="hybridMultilevel"/>
    <w:tmpl w:val="D312EA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A91C49"/>
    <w:multiLevelType w:val="hybridMultilevel"/>
    <w:tmpl w:val="BBB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8AC2926"/>
    <w:multiLevelType w:val="multilevel"/>
    <w:tmpl w:val="9972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C44C8"/>
    <w:multiLevelType w:val="hybridMultilevel"/>
    <w:tmpl w:val="D630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2F641B8"/>
    <w:multiLevelType w:val="multilevel"/>
    <w:tmpl w:val="00F4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25687415">
    <w:abstractNumId w:val="27"/>
  </w:num>
  <w:num w:numId="2" w16cid:durableId="676462722">
    <w:abstractNumId w:val="12"/>
  </w:num>
  <w:num w:numId="3" w16cid:durableId="1889100589">
    <w:abstractNumId w:val="10"/>
  </w:num>
  <w:num w:numId="4" w16cid:durableId="1188449253">
    <w:abstractNumId w:val="30"/>
  </w:num>
  <w:num w:numId="5" w16cid:durableId="265620408">
    <w:abstractNumId w:val="13"/>
  </w:num>
  <w:num w:numId="6" w16cid:durableId="1240601079">
    <w:abstractNumId w:val="21"/>
  </w:num>
  <w:num w:numId="7" w16cid:durableId="1168595051">
    <w:abstractNumId w:val="24"/>
  </w:num>
  <w:num w:numId="8" w16cid:durableId="1692758182">
    <w:abstractNumId w:val="9"/>
  </w:num>
  <w:num w:numId="9" w16cid:durableId="1318075602">
    <w:abstractNumId w:val="7"/>
  </w:num>
  <w:num w:numId="10" w16cid:durableId="1790391361">
    <w:abstractNumId w:val="6"/>
  </w:num>
  <w:num w:numId="11" w16cid:durableId="1349866592">
    <w:abstractNumId w:val="5"/>
  </w:num>
  <w:num w:numId="12" w16cid:durableId="110903069">
    <w:abstractNumId w:val="4"/>
  </w:num>
  <w:num w:numId="13" w16cid:durableId="2002656679">
    <w:abstractNumId w:val="8"/>
  </w:num>
  <w:num w:numId="14" w16cid:durableId="1927181497">
    <w:abstractNumId w:val="3"/>
  </w:num>
  <w:num w:numId="15" w16cid:durableId="365914953">
    <w:abstractNumId w:val="2"/>
  </w:num>
  <w:num w:numId="16" w16cid:durableId="1801267647">
    <w:abstractNumId w:val="1"/>
  </w:num>
  <w:num w:numId="17" w16cid:durableId="592664385">
    <w:abstractNumId w:val="0"/>
  </w:num>
  <w:num w:numId="18" w16cid:durableId="613946536">
    <w:abstractNumId w:val="19"/>
  </w:num>
  <w:num w:numId="19" w16cid:durableId="674966164">
    <w:abstractNumId w:val="20"/>
  </w:num>
  <w:num w:numId="20" w16cid:durableId="1526359783">
    <w:abstractNumId w:val="28"/>
  </w:num>
  <w:num w:numId="21" w16cid:durableId="2051226637">
    <w:abstractNumId w:val="22"/>
  </w:num>
  <w:num w:numId="22" w16cid:durableId="525604348">
    <w:abstractNumId w:val="11"/>
  </w:num>
  <w:num w:numId="23" w16cid:durableId="1570732339">
    <w:abstractNumId w:val="31"/>
  </w:num>
  <w:num w:numId="24" w16cid:durableId="477574682">
    <w:abstractNumId w:val="26"/>
  </w:num>
  <w:num w:numId="25" w16cid:durableId="1287588813">
    <w:abstractNumId w:val="18"/>
  </w:num>
  <w:num w:numId="26" w16cid:durableId="2029872944">
    <w:abstractNumId w:val="14"/>
  </w:num>
  <w:num w:numId="27" w16cid:durableId="1990667811">
    <w:abstractNumId w:val="17"/>
  </w:num>
  <w:num w:numId="28" w16cid:durableId="1192768503">
    <w:abstractNumId w:val="23"/>
  </w:num>
  <w:num w:numId="29" w16cid:durableId="1858689179">
    <w:abstractNumId w:val="25"/>
  </w:num>
  <w:num w:numId="30" w16cid:durableId="1760444694">
    <w:abstractNumId w:val="29"/>
  </w:num>
  <w:num w:numId="31" w16cid:durableId="18750665">
    <w:abstractNumId w:val="15"/>
  </w:num>
  <w:num w:numId="32" w16cid:durableId="18605100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NDc0NDI0NjAxtTBW0lEKTi0uzszPAymwrAUA8Kw5wywAAAA="/>
  </w:docVars>
  <w:rsids>
    <w:rsidRoot w:val="00EA3E57"/>
    <w:rsid w:val="00007D3E"/>
    <w:rsid w:val="00007E6C"/>
    <w:rsid w:val="00035AAF"/>
    <w:rsid w:val="00055362"/>
    <w:rsid w:val="000602CD"/>
    <w:rsid w:val="000676F3"/>
    <w:rsid w:val="000710FC"/>
    <w:rsid w:val="000755B3"/>
    <w:rsid w:val="00075715"/>
    <w:rsid w:val="00080DFB"/>
    <w:rsid w:val="00082403"/>
    <w:rsid w:val="0009162C"/>
    <w:rsid w:val="000A1DEA"/>
    <w:rsid w:val="000B53C6"/>
    <w:rsid w:val="000C0A51"/>
    <w:rsid w:val="000C440B"/>
    <w:rsid w:val="000D0DE2"/>
    <w:rsid w:val="000D7873"/>
    <w:rsid w:val="000E203C"/>
    <w:rsid w:val="00103F45"/>
    <w:rsid w:val="00105D37"/>
    <w:rsid w:val="00107B66"/>
    <w:rsid w:val="001103B7"/>
    <w:rsid w:val="0011412B"/>
    <w:rsid w:val="001260DE"/>
    <w:rsid w:val="001540CC"/>
    <w:rsid w:val="00162EE1"/>
    <w:rsid w:val="001642F3"/>
    <w:rsid w:val="00174954"/>
    <w:rsid w:val="00192765"/>
    <w:rsid w:val="001A0BA5"/>
    <w:rsid w:val="001A1BB5"/>
    <w:rsid w:val="001B2D83"/>
    <w:rsid w:val="001B30A2"/>
    <w:rsid w:val="001B6F07"/>
    <w:rsid w:val="001C0FC5"/>
    <w:rsid w:val="001C5E83"/>
    <w:rsid w:val="001E428D"/>
    <w:rsid w:val="001F07F9"/>
    <w:rsid w:val="001F6460"/>
    <w:rsid w:val="00206971"/>
    <w:rsid w:val="00210C5B"/>
    <w:rsid w:val="002123C3"/>
    <w:rsid w:val="00212AC0"/>
    <w:rsid w:val="002149AE"/>
    <w:rsid w:val="0021591A"/>
    <w:rsid w:val="00221145"/>
    <w:rsid w:val="00222013"/>
    <w:rsid w:val="0023221D"/>
    <w:rsid w:val="002416B9"/>
    <w:rsid w:val="002636F3"/>
    <w:rsid w:val="00277DEA"/>
    <w:rsid w:val="00280C32"/>
    <w:rsid w:val="00282B95"/>
    <w:rsid w:val="002A3E2B"/>
    <w:rsid w:val="002B1ED4"/>
    <w:rsid w:val="002C2B0F"/>
    <w:rsid w:val="002D6E3F"/>
    <w:rsid w:val="002F0397"/>
    <w:rsid w:val="00311376"/>
    <w:rsid w:val="003229E6"/>
    <w:rsid w:val="00340897"/>
    <w:rsid w:val="003411E5"/>
    <w:rsid w:val="003447B4"/>
    <w:rsid w:val="0035244B"/>
    <w:rsid w:val="00356EB5"/>
    <w:rsid w:val="00361A21"/>
    <w:rsid w:val="00365D50"/>
    <w:rsid w:val="0037042B"/>
    <w:rsid w:val="00382708"/>
    <w:rsid w:val="003952FA"/>
    <w:rsid w:val="0039647C"/>
    <w:rsid w:val="003A7D91"/>
    <w:rsid w:val="003C00A3"/>
    <w:rsid w:val="003C3F74"/>
    <w:rsid w:val="003C5234"/>
    <w:rsid w:val="003D61E6"/>
    <w:rsid w:val="003F7F8B"/>
    <w:rsid w:val="00401C6C"/>
    <w:rsid w:val="00411865"/>
    <w:rsid w:val="004204F7"/>
    <w:rsid w:val="00433D72"/>
    <w:rsid w:val="004432E5"/>
    <w:rsid w:val="00460B53"/>
    <w:rsid w:val="004649A6"/>
    <w:rsid w:val="004812D4"/>
    <w:rsid w:val="004A24A8"/>
    <w:rsid w:val="004A2A71"/>
    <w:rsid w:val="004C510B"/>
    <w:rsid w:val="004D3CF8"/>
    <w:rsid w:val="0050095B"/>
    <w:rsid w:val="00505E8F"/>
    <w:rsid w:val="00516E47"/>
    <w:rsid w:val="005244E4"/>
    <w:rsid w:val="0053080B"/>
    <w:rsid w:val="00544E7C"/>
    <w:rsid w:val="00563B24"/>
    <w:rsid w:val="005651B8"/>
    <w:rsid w:val="00565C6E"/>
    <w:rsid w:val="00577118"/>
    <w:rsid w:val="00593912"/>
    <w:rsid w:val="00594A8B"/>
    <w:rsid w:val="005A1424"/>
    <w:rsid w:val="005A5CA8"/>
    <w:rsid w:val="005B160A"/>
    <w:rsid w:val="005B52DC"/>
    <w:rsid w:val="005B5DAA"/>
    <w:rsid w:val="005C256D"/>
    <w:rsid w:val="005C3097"/>
    <w:rsid w:val="005C3229"/>
    <w:rsid w:val="005C345F"/>
    <w:rsid w:val="005D0A90"/>
    <w:rsid w:val="005D282B"/>
    <w:rsid w:val="005D46B3"/>
    <w:rsid w:val="005E7376"/>
    <w:rsid w:val="00605B16"/>
    <w:rsid w:val="00627CB1"/>
    <w:rsid w:val="00637A7B"/>
    <w:rsid w:val="00645252"/>
    <w:rsid w:val="00665659"/>
    <w:rsid w:val="00666C27"/>
    <w:rsid w:val="00671218"/>
    <w:rsid w:val="0067151D"/>
    <w:rsid w:val="00673E53"/>
    <w:rsid w:val="00676C21"/>
    <w:rsid w:val="006828FB"/>
    <w:rsid w:val="006B6B45"/>
    <w:rsid w:val="006C1F07"/>
    <w:rsid w:val="006C7AFB"/>
    <w:rsid w:val="006D3D74"/>
    <w:rsid w:val="006D486D"/>
    <w:rsid w:val="006D69CE"/>
    <w:rsid w:val="006E41CB"/>
    <w:rsid w:val="006F4D85"/>
    <w:rsid w:val="0070043C"/>
    <w:rsid w:val="00706689"/>
    <w:rsid w:val="00712F63"/>
    <w:rsid w:val="007310DD"/>
    <w:rsid w:val="007440FC"/>
    <w:rsid w:val="00761CE4"/>
    <w:rsid w:val="007632A1"/>
    <w:rsid w:val="007647F2"/>
    <w:rsid w:val="00765211"/>
    <w:rsid w:val="00765E47"/>
    <w:rsid w:val="00777F66"/>
    <w:rsid w:val="00780FAC"/>
    <w:rsid w:val="007869A6"/>
    <w:rsid w:val="007B0DD4"/>
    <w:rsid w:val="007B3E7F"/>
    <w:rsid w:val="007B7388"/>
    <w:rsid w:val="007C41DC"/>
    <w:rsid w:val="007D31BC"/>
    <w:rsid w:val="007D45AD"/>
    <w:rsid w:val="007E2CEB"/>
    <w:rsid w:val="007E435D"/>
    <w:rsid w:val="007F0062"/>
    <w:rsid w:val="007F3F1F"/>
    <w:rsid w:val="00802898"/>
    <w:rsid w:val="008102B3"/>
    <w:rsid w:val="008116EB"/>
    <w:rsid w:val="008223C0"/>
    <w:rsid w:val="0083569A"/>
    <w:rsid w:val="008430EA"/>
    <w:rsid w:val="0085021D"/>
    <w:rsid w:val="00864220"/>
    <w:rsid w:val="00866F57"/>
    <w:rsid w:val="00880C33"/>
    <w:rsid w:val="00884C0D"/>
    <w:rsid w:val="00896FCF"/>
    <w:rsid w:val="008A572A"/>
    <w:rsid w:val="008C57FD"/>
    <w:rsid w:val="008D7097"/>
    <w:rsid w:val="008D7882"/>
    <w:rsid w:val="008F1832"/>
    <w:rsid w:val="008F2004"/>
    <w:rsid w:val="008F2F10"/>
    <w:rsid w:val="00902C1F"/>
    <w:rsid w:val="00906525"/>
    <w:rsid w:val="00906ABC"/>
    <w:rsid w:val="00916A7A"/>
    <w:rsid w:val="00920A6D"/>
    <w:rsid w:val="00922EB7"/>
    <w:rsid w:val="00946974"/>
    <w:rsid w:val="009513C0"/>
    <w:rsid w:val="00967A7B"/>
    <w:rsid w:val="009A0ECA"/>
    <w:rsid w:val="009A20CC"/>
    <w:rsid w:val="009A55A2"/>
    <w:rsid w:val="009C29F4"/>
    <w:rsid w:val="009C3918"/>
    <w:rsid w:val="009D65C2"/>
    <w:rsid w:val="009D7134"/>
    <w:rsid w:val="009E468C"/>
    <w:rsid w:val="009E6FEA"/>
    <w:rsid w:val="009F7196"/>
    <w:rsid w:val="00A01382"/>
    <w:rsid w:val="00A076CE"/>
    <w:rsid w:val="00A07E0F"/>
    <w:rsid w:val="00A14D57"/>
    <w:rsid w:val="00A47D3C"/>
    <w:rsid w:val="00A6215E"/>
    <w:rsid w:val="00A70DD1"/>
    <w:rsid w:val="00A86066"/>
    <w:rsid w:val="00A86730"/>
    <w:rsid w:val="00A9204E"/>
    <w:rsid w:val="00A9314D"/>
    <w:rsid w:val="00AA13DE"/>
    <w:rsid w:val="00AA1719"/>
    <w:rsid w:val="00AC4A3B"/>
    <w:rsid w:val="00AD0B84"/>
    <w:rsid w:val="00AD21E6"/>
    <w:rsid w:val="00AD7ADB"/>
    <w:rsid w:val="00AE51C5"/>
    <w:rsid w:val="00AE796B"/>
    <w:rsid w:val="00B02A95"/>
    <w:rsid w:val="00B02DE7"/>
    <w:rsid w:val="00B0540F"/>
    <w:rsid w:val="00B20921"/>
    <w:rsid w:val="00B35AFB"/>
    <w:rsid w:val="00B41E6D"/>
    <w:rsid w:val="00B43DA5"/>
    <w:rsid w:val="00B52784"/>
    <w:rsid w:val="00B67896"/>
    <w:rsid w:val="00B830F5"/>
    <w:rsid w:val="00B92447"/>
    <w:rsid w:val="00B92DE0"/>
    <w:rsid w:val="00BC42DF"/>
    <w:rsid w:val="00BE187C"/>
    <w:rsid w:val="00BF1DBF"/>
    <w:rsid w:val="00C1559A"/>
    <w:rsid w:val="00C21B92"/>
    <w:rsid w:val="00C2374E"/>
    <w:rsid w:val="00C245EB"/>
    <w:rsid w:val="00C30A8F"/>
    <w:rsid w:val="00C4230C"/>
    <w:rsid w:val="00C65503"/>
    <w:rsid w:val="00C75A0B"/>
    <w:rsid w:val="00C81FD6"/>
    <w:rsid w:val="00CA2B54"/>
    <w:rsid w:val="00CA3790"/>
    <w:rsid w:val="00CA5DAB"/>
    <w:rsid w:val="00CB75DB"/>
    <w:rsid w:val="00CC3B3B"/>
    <w:rsid w:val="00CE2C83"/>
    <w:rsid w:val="00D00101"/>
    <w:rsid w:val="00D028DC"/>
    <w:rsid w:val="00D03C07"/>
    <w:rsid w:val="00D05812"/>
    <w:rsid w:val="00D134F5"/>
    <w:rsid w:val="00D27765"/>
    <w:rsid w:val="00D34879"/>
    <w:rsid w:val="00D378E6"/>
    <w:rsid w:val="00D55992"/>
    <w:rsid w:val="00D627CE"/>
    <w:rsid w:val="00D6568D"/>
    <w:rsid w:val="00D705F2"/>
    <w:rsid w:val="00D7147F"/>
    <w:rsid w:val="00D73175"/>
    <w:rsid w:val="00D82844"/>
    <w:rsid w:val="00D90733"/>
    <w:rsid w:val="00D91315"/>
    <w:rsid w:val="00DA3770"/>
    <w:rsid w:val="00DB0694"/>
    <w:rsid w:val="00DB2BE3"/>
    <w:rsid w:val="00DB5F05"/>
    <w:rsid w:val="00DC5B34"/>
    <w:rsid w:val="00DD70CF"/>
    <w:rsid w:val="00DF0420"/>
    <w:rsid w:val="00E066A0"/>
    <w:rsid w:val="00E12EDB"/>
    <w:rsid w:val="00E34319"/>
    <w:rsid w:val="00E43498"/>
    <w:rsid w:val="00E4402A"/>
    <w:rsid w:val="00E47EE7"/>
    <w:rsid w:val="00E5254D"/>
    <w:rsid w:val="00E67154"/>
    <w:rsid w:val="00E71CC6"/>
    <w:rsid w:val="00E77ED8"/>
    <w:rsid w:val="00EA3B32"/>
    <w:rsid w:val="00EA3E57"/>
    <w:rsid w:val="00EB271C"/>
    <w:rsid w:val="00EC25C0"/>
    <w:rsid w:val="00EC53EC"/>
    <w:rsid w:val="00EC7916"/>
    <w:rsid w:val="00ED0B9A"/>
    <w:rsid w:val="00ED35AB"/>
    <w:rsid w:val="00ED7684"/>
    <w:rsid w:val="00EF2588"/>
    <w:rsid w:val="00EF306B"/>
    <w:rsid w:val="00F01EFD"/>
    <w:rsid w:val="00F07ED2"/>
    <w:rsid w:val="00F103EA"/>
    <w:rsid w:val="00F11F07"/>
    <w:rsid w:val="00F13C4D"/>
    <w:rsid w:val="00F37623"/>
    <w:rsid w:val="00F57EA2"/>
    <w:rsid w:val="00F719A4"/>
    <w:rsid w:val="00F828CA"/>
    <w:rsid w:val="00F94385"/>
    <w:rsid w:val="00FC00D5"/>
    <w:rsid w:val="00FC7EB9"/>
    <w:rsid w:val="00FE5BE7"/>
    <w:rsid w:val="00FE79B7"/>
    <w:rsid w:val="00FF268B"/>
    <w:rsid w:val="00FF2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8F0CB"/>
  <w15:chartTrackingRefBased/>
  <w15:docId w15:val="{FA5F9A56-C986-4229-A969-D4828321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E57"/>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6C1F07"/>
    <w:pPr>
      <w:ind w:left="720"/>
      <w:contextualSpacing/>
    </w:pPr>
  </w:style>
  <w:style w:type="character" w:styleId="UnresolvedMention">
    <w:name w:val="Unresolved Mention"/>
    <w:basedOn w:val="DefaultParagraphFont"/>
    <w:uiPriority w:val="99"/>
    <w:semiHidden/>
    <w:unhideWhenUsed/>
    <w:rsid w:val="00B92447"/>
    <w:rPr>
      <w:color w:val="605E5C"/>
      <w:shd w:val="clear" w:color="auto" w:fill="E1DFDD"/>
    </w:rPr>
  </w:style>
  <w:style w:type="paragraph" w:styleId="NormalWeb">
    <w:name w:val="Normal (Web)"/>
    <w:basedOn w:val="Normal"/>
    <w:uiPriority w:val="99"/>
    <w:semiHidden/>
    <w:unhideWhenUsed/>
    <w:rsid w:val="00D6568D"/>
    <w:pPr>
      <w:spacing w:before="100" w:beforeAutospacing="1" w:after="100" w:afterAutospacing="1"/>
    </w:pPr>
    <w:rPr>
      <w:rFonts w:ascii="Times New Roman" w:eastAsia="Times New Roman" w:hAnsi="Times New Roman" w:cs="Times New Roman"/>
      <w:sz w:val="24"/>
      <w:szCs w:val="24"/>
    </w:rPr>
  </w:style>
  <w:style w:type="paragraph" w:customStyle="1" w:styleId="CoverMicroText">
    <w:name w:val="Cover Micro Text"/>
    <w:autoRedefine/>
    <w:rsid w:val="00055362"/>
    <w:pPr>
      <w:widowControl w:val="0"/>
      <w:spacing w:line="259" w:lineRule="auto"/>
    </w:pPr>
    <w:rPr>
      <w:rFonts w:eastAsia="Calibri" w:cs="Calibri"/>
      <w:b/>
      <w:color w:val="000000"/>
      <w:spacing w:val="2"/>
      <w:sz w:val="20"/>
      <w:szCs w:val="14"/>
      <w:u w:color="231F20"/>
      <w:lang w:val="de-DE" w:eastAsia="de-DE"/>
    </w:rPr>
  </w:style>
  <w:style w:type="paragraph" w:styleId="NoSpacing">
    <w:name w:val="No Spacing"/>
    <w:link w:val="NoSpacingChar"/>
    <w:uiPriority w:val="1"/>
    <w:qFormat/>
    <w:rsid w:val="00055362"/>
  </w:style>
  <w:style w:type="character" w:customStyle="1" w:styleId="NoSpacingChar">
    <w:name w:val="No Spacing Char"/>
    <w:basedOn w:val="DefaultParagraphFont"/>
    <w:link w:val="NoSpacing"/>
    <w:uiPriority w:val="1"/>
    <w:rsid w:val="00055362"/>
  </w:style>
  <w:style w:type="paragraph" w:customStyle="1" w:styleId="Book2">
    <w:name w:val="Book 2"/>
    <w:basedOn w:val="BodyTextFirstIndent"/>
    <w:link w:val="Book2Char"/>
    <w:qFormat/>
    <w:rsid w:val="00055362"/>
    <w:pPr>
      <w:spacing w:line="480" w:lineRule="auto"/>
    </w:pPr>
  </w:style>
  <w:style w:type="character" w:customStyle="1" w:styleId="Book2Char">
    <w:name w:val="Book 2 Char"/>
    <w:basedOn w:val="BodyTextFirstIndentChar"/>
    <w:link w:val="Book2"/>
    <w:rsid w:val="00055362"/>
  </w:style>
  <w:style w:type="paragraph" w:styleId="BodyText">
    <w:name w:val="Body Text"/>
    <w:basedOn w:val="Normal"/>
    <w:link w:val="BodyTextChar"/>
    <w:uiPriority w:val="99"/>
    <w:semiHidden/>
    <w:unhideWhenUsed/>
    <w:rsid w:val="00055362"/>
    <w:pPr>
      <w:spacing w:after="120"/>
    </w:pPr>
  </w:style>
  <w:style w:type="character" w:customStyle="1" w:styleId="BodyTextChar">
    <w:name w:val="Body Text Char"/>
    <w:basedOn w:val="DefaultParagraphFont"/>
    <w:link w:val="BodyText"/>
    <w:uiPriority w:val="99"/>
    <w:semiHidden/>
    <w:rsid w:val="00055362"/>
  </w:style>
  <w:style w:type="paragraph" w:styleId="BodyTextFirstIndent">
    <w:name w:val="Body Text First Indent"/>
    <w:basedOn w:val="BodyText"/>
    <w:link w:val="BodyTextFirstIndentChar"/>
    <w:uiPriority w:val="99"/>
    <w:semiHidden/>
    <w:unhideWhenUsed/>
    <w:rsid w:val="00055362"/>
    <w:pPr>
      <w:spacing w:after="0"/>
      <w:ind w:firstLine="360"/>
    </w:pPr>
  </w:style>
  <w:style w:type="character" w:customStyle="1" w:styleId="BodyTextFirstIndentChar">
    <w:name w:val="Body Text First Indent Char"/>
    <w:basedOn w:val="BodyTextChar"/>
    <w:link w:val="BodyTextFirstIndent"/>
    <w:uiPriority w:val="99"/>
    <w:semiHidden/>
    <w:rsid w:val="00055362"/>
  </w:style>
  <w:style w:type="paragraph" w:styleId="Revision">
    <w:name w:val="Revision"/>
    <w:hidden/>
    <w:uiPriority w:val="99"/>
    <w:semiHidden/>
    <w:rsid w:val="00DD7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11910">
      <w:bodyDiv w:val="1"/>
      <w:marLeft w:val="0"/>
      <w:marRight w:val="0"/>
      <w:marTop w:val="0"/>
      <w:marBottom w:val="0"/>
      <w:divBdr>
        <w:top w:val="none" w:sz="0" w:space="0" w:color="auto"/>
        <w:left w:val="none" w:sz="0" w:space="0" w:color="auto"/>
        <w:bottom w:val="none" w:sz="0" w:space="0" w:color="auto"/>
        <w:right w:val="none" w:sz="0" w:space="0" w:color="auto"/>
      </w:divBdr>
    </w:div>
    <w:div w:id="534656102">
      <w:bodyDiv w:val="1"/>
      <w:marLeft w:val="0"/>
      <w:marRight w:val="0"/>
      <w:marTop w:val="0"/>
      <w:marBottom w:val="0"/>
      <w:divBdr>
        <w:top w:val="none" w:sz="0" w:space="0" w:color="auto"/>
        <w:left w:val="none" w:sz="0" w:space="0" w:color="auto"/>
        <w:bottom w:val="none" w:sz="0" w:space="0" w:color="auto"/>
        <w:right w:val="none" w:sz="0" w:space="0" w:color="auto"/>
      </w:divBdr>
    </w:div>
    <w:div w:id="866598062">
      <w:bodyDiv w:val="1"/>
      <w:marLeft w:val="0"/>
      <w:marRight w:val="0"/>
      <w:marTop w:val="0"/>
      <w:marBottom w:val="0"/>
      <w:divBdr>
        <w:top w:val="none" w:sz="0" w:space="0" w:color="auto"/>
        <w:left w:val="none" w:sz="0" w:space="0" w:color="auto"/>
        <w:bottom w:val="none" w:sz="0" w:space="0" w:color="auto"/>
        <w:right w:val="none" w:sz="0" w:space="0" w:color="auto"/>
      </w:divBdr>
    </w:div>
    <w:div w:id="1238831694">
      <w:bodyDiv w:val="1"/>
      <w:marLeft w:val="0"/>
      <w:marRight w:val="0"/>
      <w:marTop w:val="0"/>
      <w:marBottom w:val="0"/>
      <w:divBdr>
        <w:top w:val="none" w:sz="0" w:space="0" w:color="auto"/>
        <w:left w:val="none" w:sz="0" w:space="0" w:color="auto"/>
        <w:bottom w:val="none" w:sz="0" w:space="0" w:color="auto"/>
        <w:right w:val="none" w:sz="0" w:space="0" w:color="auto"/>
      </w:divBdr>
    </w:div>
    <w:div w:id="1425490505">
      <w:bodyDiv w:val="1"/>
      <w:marLeft w:val="0"/>
      <w:marRight w:val="0"/>
      <w:marTop w:val="0"/>
      <w:marBottom w:val="0"/>
      <w:divBdr>
        <w:top w:val="none" w:sz="0" w:space="0" w:color="auto"/>
        <w:left w:val="none" w:sz="0" w:space="0" w:color="auto"/>
        <w:bottom w:val="none" w:sz="0" w:space="0" w:color="auto"/>
        <w:right w:val="none" w:sz="0" w:space="0" w:color="auto"/>
      </w:divBdr>
    </w:div>
    <w:div w:id="14498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hyperlink" Target="http://www.orgcommunity.com"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orgsource.com/" TargetMode="External"/><Relationship Id="rId34" Type="http://schemas.openxmlformats.org/officeDocument/2006/relationships/hyperlink" Target="https://www.orgsource.com/" TargetMode="External"/><Relationship Id="rId7" Type="http://schemas.openxmlformats.org/officeDocument/2006/relationships/webSettings" Target="webSettings.xml"/><Relationship Id="rId12" Type="http://schemas.openxmlformats.org/officeDocument/2006/relationships/hyperlink" Target="http://www.orgcommunity.com" TargetMode="External"/><Relationship Id="rId17" Type="http://schemas.openxmlformats.org/officeDocument/2006/relationships/hyperlink" Target="mailto:Sherry@orgcommunity.com" TargetMode="External"/><Relationship Id="rId25" Type="http://schemas.openxmlformats.org/officeDocument/2006/relationships/hyperlink" Target="https://www.impexium.com/ams-resources/blog/4-ways-to-future-proof-your-association-s-ams/" TargetMode="External"/><Relationship Id="rId33" Type="http://schemas.openxmlformats.org/officeDocument/2006/relationships/hyperlink" Target="https://www.impexium.com/" TargetMode="External"/><Relationship Id="rId38"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hyperlink" Target="https://www.impexium.com/" TargetMode="External"/><Relationship Id="rId29" Type="http://schemas.openxmlformats.org/officeDocument/2006/relationships/hyperlink" Target="https://www.orgsource.com/scenario-planning-builds-a-resilient-futur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erry@orgcommunity.com" TargetMode="External"/><Relationship Id="rId24" Type="http://schemas.openxmlformats.org/officeDocument/2006/relationships/image" Target="media/image4.jpeg"/><Relationship Id="rId32" Type="http://schemas.openxmlformats.org/officeDocument/2006/relationships/hyperlink" Target="https://www.orgsource.com/begin-with-the-minimum-finish-with-the-ideal-build-a-better-product-with-an-mvp/"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hyperlink" Target="https://www.orgsource.com/insights/our-books/" TargetMode="External"/><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hyperlink" Target="https://www.orgsource.com/digital-transformation-once-an-option-now-a-necessity/" TargetMode="External"/><Relationship Id="rId27" Type="http://schemas.openxmlformats.org/officeDocument/2006/relationships/hyperlink" Target="https://www.impexium.com/ams-resources/customer-stories/" TargetMode="External"/><Relationship Id="rId30" Type="http://schemas.openxmlformats.org/officeDocument/2006/relationships/hyperlink" Target="https://www.impexium.com/ams-resources/customer-stories/" TargetMode="External"/><Relationship Id="rId35" Type="http://schemas.openxmlformats.org/officeDocument/2006/relationships/hyperlink" Target="https://orgcommunit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b781091-2f90-420d-8d8f-4760297ebeb7" xsi:nil="true"/>
    <lcf76f155ced4ddcb4097134ff3c332f xmlns="63e3d5ae-4439-4ca1-b854-2386fb9cfd3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2078024B81A346820E3D102F777451" ma:contentTypeVersion="16" ma:contentTypeDescription="Create a new document." ma:contentTypeScope="" ma:versionID="4363b14ebcd090c3584ed1c2643ac224">
  <xsd:schema xmlns:xsd="http://www.w3.org/2001/XMLSchema" xmlns:xs="http://www.w3.org/2001/XMLSchema" xmlns:p="http://schemas.microsoft.com/office/2006/metadata/properties" xmlns:ns2="63e3d5ae-4439-4ca1-b854-2386fb9cfd3d" xmlns:ns3="bb781091-2f90-420d-8d8f-4760297ebeb7" targetNamespace="http://schemas.microsoft.com/office/2006/metadata/properties" ma:root="true" ma:fieldsID="8c985a01ff430bb21366898b9107e9c9" ns2:_="" ns3:_="">
    <xsd:import namespace="63e3d5ae-4439-4ca1-b854-2386fb9cfd3d"/>
    <xsd:import namespace="bb781091-2f90-420d-8d8f-4760297ebeb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3d5ae-4439-4ca1-b854-2386fb9cf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a98c85c-64b9-4b4f-8097-76d8f34f05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781091-2f90-420d-8d8f-4760297ebe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02194e1-605b-451c-babe-07a7266cc92e}" ma:internalName="TaxCatchAll" ma:showField="CatchAllData" ma:web="bb781091-2f90-420d-8d8f-4760297eb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17E86E-9EA9-458A-B41A-B3E26A1149AF}">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bb781091-2f90-420d-8d8f-4760297ebeb7"/>
    <ds:schemaRef ds:uri="63e3d5ae-4439-4ca1-b854-2386fb9cfd3d"/>
  </ds:schemaRefs>
</ds:datastoreItem>
</file>

<file path=customXml/itemProps3.xml><?xml version="1.0" encoding="utf-8"?>
<ds:datastoreItem xmlns:ds="http://schemas.openxmlformats.org/officeDocument/2006/customXml" ds:itemID="{36D31F58-9485-40F2-B374-C2AB904BB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3d5ae-4439-4ca1-b854-2386fb9cfd3d"/>
    <ds:schemaRef ds:uri="bb781091-2f90-420d-8d8f-4760297eb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TotalTime>
  <Pages>11</Pages>
  <Words>2989</Words>
  <Characters>16862</Characters>
  <Application>Microsoft Office Word</Application>
  <DocSecurity>0</DocSecurity>
  <Lines>366</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19696</CharactersWithSpaces>
  <SharedDoc>false</SharedDoc>
  <HLinks>
    <vt:vector size="84" baseType="variant">
      <vt:variant>
        <vt:i4>5111876</vt:i4>
      </vt:variant>
      <vt:variant>
        <vt:i4>33</vt:i4>
      </vt:variant>
      <vt:variant>
        <vt:i4>0</vt:i4>
      </vt:variant>
      <vt:variant>
        <vt:i4>5</vt:i4>
      </vt:variant>
      <vt:variant>
        <vt:lpwstr>https://www.orgsource.com/insights/our-books/</vt:lpwstr>
      </vt:variant>
      <vt:variant>
        <vt:lpwstr/>
      </vt:variant>
      <vt:variant>
        <vt:i4>393233</vt:i4>
      </vt:variant>
      <vt:variant>
        <vt:i4>30</vt:i4>
      </vt:variant>
      <vt:variant>
        <vt:i4>0</vt:i4>
      </vt:variant>
      <vt:variant>
        <vt:i4>5</vt:i4>
      </vt:variant>
      <vt:variant>
        <vt:lpwstr>https://orgcommunity.com/</vt:lpwstr>
      </vt:variant>
      <vt:variant>
        <vt:lpwstr/>
      </vt:variant>
      <vt:variant>
        <vt:i4>3211326</vt:i4>
      </vt:variant>
      <vt:variant>
        <vt:i4>27</vt:i4>
      </vt:variant>
      <vt:variant>
        <vt:i4>0</vt:i4>
      </vt:variant>
      <vt:variant>
        <vt:i4>5</vt:i4>
      </vt:variant>
      <vt:variant>
        <vt:lpwstr>https://www.orgsource.com/</vt:lpwstr>
      </vt:variant>
      <vt:variant>
        <vt:lpwstr/>
      </vt:variant>
      <vt:variant>
        <vt:i4>4849685</vt:i4>
      </vt:variant>
      <vt:variant>
        <vt:i4>24</vt:i4>
      </vt:variant>
      <vt:variant>
        <vt:i4>0</vt:i4>
      </vt:variant>
      <vt:variant>
        <vt:i4>5</vt:i4>
      </vt:variant>
      <vt:variant>
        <vt:lpwstr>https://www.impexium.com/</vt:lpwstr>
      </vt:variant>
      <vt:variant>
        <vt:lpwstr/>
      </vt:variant>
      <vt:variant>
        <vt:i4>3735668</vt:i4>
      </vt:variant>
      <vt:variant>
        <vt:i4>21</vt:i4>
      </vt:variant>
      <vt:variant>
        <vt:i4>0</vt:i4>
      </vt:variant>
      <vt:variant>
        <vt:i4>5</vt:i4>
      </vt:variant>
      <vt:variant>
        <vt:lpwstr>https://www.orgsource.com/begin-with-the-minimum-finish-with-the-ideal-build-a-better-product-with-an-mvp/</vt:lpwstr>
      </vt:variant>
      <vt:variant>
        <vt:lpwstr/>
      </vt:variant>
      <vt:variant>
        <vt:i4>4653136</vt:i4>
      </vt:variant>
      <vt:variant>
        <vt:i4>18</vt:i4>
      </vt:variant>
      <vt:variant>
        <vt:i4>0</vt:i4>
      </vt:variant>
      <vt:variant>
        <vt:i4>5</vt:i4>
      </vt:variant>
      <vt:variant>
        <vt:lpwstr>https://www.impexium.com/ams-resources/customer-stories/</vt:lpwstr>
      </vt:variant>
      <vt:variant>
        <vt:lpwstr/>
      </vt:variant>
      <vt:variant>
        <vt:i4>2424877</vt:i4>
      </vt:variant>
      <vt:variant>
        <vt:i4>15</vt:i4>
      </vt:variant>
      <vt:variant>
        <vt:i4>0</vt:i4>
      </vt:variant>
      <vt:variant>
        <vt:i4>5</vt:i4>
      </vt:variant>
      <vt:variant>
        <vt:lpwstr>https://www.orgsource.com/scenario-planning-builds-a-resilient-future/</vt:lpwstr>
      </vt:variant>
      <vt:variant>
        <vt:lpwstr/>
      </vt:variant>
      <vt:variant>
        <vt:i4>4653136</vt:i4>
      </vt:variant>
      <vt:variant>
        <vt:i4>12</vt:i4>
      </vt:variant>
      <vt:variant>
        <vt:i4>0</vt:i4>
      </vt:variant>
      <vt:variant>
        <vt:i4>5</vt:i4>
      </vt:variant>
      <vt:variant>
        <vt:lpwstr>https://www.impexium.com/ams-resources/customer-stories/</vt:lpwstr>
      </vt:variant>
      <vt:variant>
        <vt:lpwstr/>
      </vt:variant>
      <vt:variant>
        <vt:i4>6881325</vt:i4>
      </vt:variant>
      <vt:variant>
        <vt:i4>9</vt:i4>
      </vt:variant>
      <vt:variant>
        <vt:i4>0</vt:i4>
      </vt:variant>
      <vt:variant>
        <vt:i4>5</vt:i4>
      </vt:variant>
      <vt:variant>
        <vt:lpwstr>https://www.impexium.com/ams-resources/blog/4-ways-to-future-proof-your-association-s-ams/</vt:lpwstr>
      </vt:variant>
      <vt:variant>
        <vt:lpwstr/>
      </vt:variant>
      <vt:variant>
        <vt:i4>4325457</vt:i4>
      </vt:variant>
      <vt:variant>
        <vt:i4>6</vt:i4>
      </vt:variant>
      <vt:variant>
        <vt:i4>0</vt:i4>
      </vt:variant>
      <vt:variant>
        <vt:i4>5</vt:i4>
      </vt:variant>
      <vt:variant>
        <vt:lpwstr>https://www.orgsource.com/digital-transformation-once-an-option-now-a-necessity/</vt:lpwstr>
      </vt:variant>
      <vt:variant>
        <vt:lpwstr/>
      </vt:variant>
      <vt:variant>
        <vt:i4>3211326</vt:i4>
      </vt:variant>
      <vt:variant>
        <vt:i4>3</vt:i4>
      </vt:variant>
      <vt:variant>
        <vt:i4>0</vt:i4>
      </vt:variant>
      <vt:variant>
        <vt:i4>5</vt:i4>
      </vt:variant>
      <vt:variant>
        <vt:lpwstr>https://www.orgsource.com/</vt:lpwstr>
      </vt:variant>
      <vt:variant>
        <vt:lpwstr/>
      </vt:variant>
      <vt:variant>
        <vt:i4>4849685</vt:i4>
      </vt:variant>
      <vt:variant>
        <vt:i4>0</vt:i4>
      </vt:variant>
      <vt:variant>
        <vt:i4>0</vt:i4>
      </vt:variant>
      <vt:variant>
        <vt:i4>5</vt:i4>
      </vt:variant>
      <vt:variant>
        <vt:lpwstr>https://www.impexium.com/</vt:lpwstr>
      </vt:variant>
      <vt:variant>
        <vt:lpwstr/>
      </vt:variant>
      <vt:variant>
        <vt:i4>5570631</vt:i4>
      </vt:variant>
      <vt:variant>
        <vt:i4>3</vt:i4>
      </vt:variant>
      <vt:variant>
        <vt:i4>0</vt:i4>
      </vt:variant>
      <vt:variant>
        <vt:i4>5</vt:i4>
      </vt:variant>
      <vt:variant>
        <vt:lpwstr>http://www.orgcommunity.com/</vt:lpwstr>
      </vt:variant>
      <vt:variant>
        <vt:lpwstr/>
      </vt:variant>
      <vt:variant>
        <vt:i4>5308536</vt:i4>
      </vt:variant>
      <vt:variant>
        <vt:i4>0</vt:i4>
      </vt:variant>
      <vt:variant>
        <vt:i4>0</vt:i4>
      </vt:variant>
      <vt:variant>
        <vt:i4>5</vt:i4>
      </vt:variant>
      <vt:variant>
        <vt:lpwstr>mailto:Sherry@orgcommunity.com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2</cp:revision>
  <dcterms:created xsi:type="dcterms:W3CDTF">2022-07-06T18:31:00Z</dcterms:created>
  <dcterms:modified xsi:type="dcterms:W3CDTF">2022-07-06T18:31:00Z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0x010100F32078024B81A346820E3D102F777451</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243652ee-718d-42f9-915a-d0ccdc31f20f</vt:lpwstr>
  </property>
  <property fmtid="{D5CDD505-2E9C-101B-9397-08002B2CF9AE}" pid="9" name="MediaServiceImageTags">
    <vt:lpwstr/>
  </property>
</Properties>
</file>