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ECF0" w14:textId="77777777" w:rsidR="000D0C6A" w:rsidRDefault="000D0C6A"/>
    <w:p w14:paraId="19E7993E" w14:textId="77777777" w:rsidR="000D0C6A" w:rsidRDefault="000D0C6A"/>
    <w:p w14:paraId="64EEA222" w14:textId="77777777" w:rsidR="000D0C6A" w:rsidRDefault="000D0C6A"/>
    <w:p w14:paraId="31CEDE8D" w14:textId="3044A845" w:rsidR="000D0C6A" w:rsidRDefault="00375E5E">
      <w:r>
        <w:t xml:space="preserve"> </w:t>
      </w:r>
    </w:p>
    <w:p w14:paraId="2BB2C95C" w14:textId="04E3941C" w:rsidR="00375E5E" w:rsidRDefault="00375E5E"/>
    <w:p w14:paraId="6D991020" w14:textId="32476CFA" w:rsidR="009072E7" w:rsidRDefault="004C2A94">
      <w:r>
        <w:t>Preface</w:t>
      </w:r>
    </w:p>
    <w:p w14:paraId="45CA9040" w14:textId="77777777" w:rsidR="004C2A94" w:rsidRDefault="004C2A94"/>
    <w:p w14:paraId="44851608" w14:textId="04D4F33E" w:rsidR="00110004" w:rsidRDefault="0057172D">
      <w:r>
        <w:t xml:space="preserve">I bet you didn’t know that there is an </w:t>
      </w:r>
      <w:r w:rsidR="00FE487E">
        <w:t>a</w:t>
      </w:r>
      <w:r>
        <w:t xml:space="preserve">ssociation </w:t>
      </w:r>
      <w:r w:rsidRPr="00FC3A9C">
        <w:rPr>
          <w:noProof/>
        </w:rPr>
        <w:t>for</w:t>
      </w:r>
      <w:r>
        <w:t xml:space="preserve"> bear research and management as well as one for Renaissance martial arts enthusiasts</w:t>
      </w:r>
      <w:r w:rsidR="00AC3336">
        <w:t xml:space="preserve">. </w:t>
      </w:r>
      <w:r w:rsidR="00375E5E">
        <w:t>The industries represented by trade and professional organization</w:t>
      </w:r>
      <w:r w:rsidR="00110004">
        <w:t>s</w:t>
      </w:r>
      <w:r w:rsidR="00375E5E">
        <w:t xml:space="preserve"> are as diverse as human experience. </w:t>
      </w:r>
      <w:r w:rsidR="00110004">
        <w:t>But, w</w:t>
      </w:r>
      <w:r w:rsidR="00F53858">
        <w:t xml:space="preserve">hether members </w:t>
      </w:r>
      <w:r w:rsidR="008E1225">
        <w:t xml:space="preserve">make </w:t>
      </w:r>
      <w:r w:rsidR="008E1225" w:rsidRPr="00FA117C">
        <w:rPr>
          <w:noProof/>
        </w:rPr>
        <w:t>a living</w:t>
      </w:r>
      <w:r w:rsidR="00110004" w:rsidRPr="00FA117C">
        <w:rPr>
          <w:noProof/>
        </w:rPr>
        <w:t xml:space="preserve"> </w:t>
      </w:r>
      <w:r w:rsidR="00F53858" w:rsidRPr="00FA117C">
        <w:rPr>
          <w:noProof/>
        </w:rPr>
        <w:t>driving trucks</w:t>
      </w:r>
      <w:r w:rsidR="00F53858">
        <w:t>, acting in movies or performing heart transplants, their expectations</w:t>
      </w:r>
      <w:r w:rsidR="008E1225">
        <w:t xml:space="preserve"> for education, information and advocacy are remarkably similar. </w:t>
      </w:r>
    </w:p>
    <w:p w14:paraId="7C215A8E" w14:textId="77777777" w:rsidR="00110004" w:rsidRDefault="00110004"/>
    <w:p w14:paraId="08EC6E75" w14:textId="49A0FF80" w:rsidR="00701CC5" w:rsidRDefault="00701CC5">
      <w:r>
        <w:t>This is o</w:t>
      </w:r>
      <w:r w:rsidR="008E1225">
        <w:t>ne of the many benefit</w:t>
      </w:r>
      <w:r w:rsidR="00110004">
        <w:t>s</w:t>
      </w:r>
      <w:r w:rsidR="008E1225">
        <w:t xml:space="preserve"> of working in </w:t>
      </w:r>
      <w:r>
        <w:t>our</w:t>
      </w:r>
      <w:r w:rsidR="008E1225">
        <w:t xml:space="preserve"> unique economic niche</w:t>
      </w:r>
      <w:r>
        <w:t>. W</w:t>
      </w:r>
      <w:r w:rsidR="008E1225">
        <w:t>e can learn from the challenges and success</w:t>
      </w:r>
      <w:r w:rsidR="00110004">
        <w:t>es</w:t>
      </w:r>
      <w:r w:rsidR="008E1225">
        <w:t xml:space="preserve"> of organizations across the s</w:t>
      </w:r>
      <w:r>
        <w:t xml:space="preserve">pectrum of </w:t>
      </w:r>
      <w:r w:rsidR="008E1225">
        <w:t xml:space="preserve">business and apply those lessons to our own </w:t>
      </w:r>
      <w:r w:rsidR="00110004">
        <w:t>situation</w:t>
      </w:r>
      <w:r w:rsidR="008E1225">
        <w:t xml:space="preserve">. </w:t>
      </w:r>
      <w:r w:rsidR="00110004">
        <w:t xml:space="preserve">The </w:t>
      </w:r>
      <w:r w:rsidR="00481400">
        <w:t>17</w:t>
      </w:r>
      <w:r w:rsidR="00110004">
        <w:t xml:space="preserve"> leaders</w:t>
      </w:r>
      <w:r w:rsidR="00130F43">
        <w:t>hip</w:t>
      </w:r>
      <w:r w:rsidR="00110004">
        <w:t xml:space="preserve"> profiles in this book </w:t>
      </w:r>
      <w:r w:rsidR="00FA117C">
        <w:t>include</w:t>
      </w:r>
      <w:r w:rsidR="00110004">
        <w:t xml:space="preserve"> a wealth of knowledge and experience. Regardless of the size or sophistication of the association you represent, you will become a better leader </w:t>
      </w:r>
      <w:r>
        <w:t xml:space="preserve">by exploring </w:t>
      </w:r>
      <w:r w:rsidR="005B7CCD">
        <w:t>these</w:t>
      </w:r>
      <w:r>
        <w:t xml:space="preserve"> professional landscape</w:t>
      </w:r>
      <w:r w:rsidR="005B7CCD">
        <w:t>s</w:t>
      </w:r>
      <w:r>
        <w:t>.</w:t>
      </w:r>
    </w:p>
    <w:p w14:paraId="5B88BEE2" w14:textId="280FCB6E" w:rsidR="00701CC5" w:rsidRDefault="00701CC5"/>
    <w:p w14:paraId="02D850CD" w14:textId="76F3D9CE" w:rsidR="009E4CEA" w:rsidRDefault="00701CC5">
      <w:r>
        <w:t xml:space="preserve">As valuable as the collective wisdom in this book is, I’ll issue a warning. You are about to venture into unknown territory. If you </w:t>
      </w:r>
      <w:r w:rsidR="00F22560">
        <w:t xml:space="preserve">have been hiding from the future </w:t>
      </w:r>
      <w:r w:rsidR="00742370">
        <w:t xml:space="preserve">cloaked </w:t>
      </w:r>
      <w:r w:rsidR="00F22560">
        <w:t xml:space="preserve">in the status quo, prepare for a reality check. The leaders who share their stories </w:t>
      </w:r>
      <w:r w:rsidR="007A2A5D">
        <w:t>here</w:t>
      </w:r>
      <w:r w:rsidR="00F22560">
        <w:t xml:space="preserve"> are disrupters, innovators</w:t>
      </w:r>
      <w:r w:rsidR="00615D26">
        <w:t>,</w:t>
      </w:r>
      <w:r w:rsidR="00F22560">
        <w:t xml:space="preserve"> </w:t>
      </w:r>
      <w:r w:rsidR="00F22560" w:rsidRPr="00615D26">
        <w:rPr>
          <w:noProof/>
        </w:rPr>
        <w:t>and</w:t>
      </w:r>
      <w:r w:rsidR="00F22560">
        <w:t xml:space="preserve"> cultural shape-shifters.</w:t>
      </w:r>
      <w:r w:rsidR="005B7CCD">
        <w:t xml:space="preserve"> </w:t>
      </w:r>
      <w:r w:rsidR="00EB3F82">
        <w:t>S</w:t>
      </w:r>
      <w:r w:rsidR="006B5A3C">
        <w:t>ome</w:t>
      </w:r>
      <w:r w:rsidR="00EB3F82">
        <w:t xml:space="preserve"> </w:t>
      </w:r>
      <w:r w:rsidR="006B5A3C">
        <w:t>have</w:t>
      </w:r>
      <w:r w:rsidR="00EB3F82">
        <w:t xml:space="preserve"> </w:t>
      </w:r>
      <w:r w:rsidR="005B7CCD">
        <w:t>had the courage to confront an untenable situation and accept the growing pains that were an inevitable component of success.</w:t>
      </w:r>
      <w:r w:rsidR="006B5A3C">
        <w:t xml:space="preserve"> Others </w:t>
      </w:r>
      <w:r w:rsidR="00293075">
        <w:t xml:space="preserve">have embraced change even though </w:t>
      </w:r>
      <w:r w:rsidR="00DC7969">
        <w:t xml:space="preserve">it </w:t>
      </w:r>
      <w:r w:rsidR="00E1374C">
        <w:t>came with</w:t>
      </w:r>
      <w:r w:rsidR="00DC7969">
        <w:t xml:space="preserve"> professional risk.</w:t>
      </w:r>
      <w:r w:rsidR="00470079">
        <w:t xml:space="preserve"> </w:t>
      </w:r>
    </w:p>
    <w:p w14:paraId="0A7C5DFF" w14:textId="77777777" w:rsidR="009E4CEA" w:rsidRDefault="009E4CEA"/>
    <w:p w14:paraId="5464C378" w14:textId="4C1324C0" w:rsidR="00685F43" w:rsidRDefault="00A11F99">
      <w:r>
        <w:t xml:space="preserve">Perhaps </w:t>
      </w:r>
      <w:r w:rsidR="003A3B43">
        <w:t>you</w:t>
      </w:r>
      <w:r w:rsidR="003555AC">
        <w:t xml:space="preserve"> and your board have </w:t>
      </w:r>
      <w:r w:rsidR="00B94D66">
        <w:t xml:space="preserve">been lucky. </w:t>
      </w:r>
      <w:r w:rsidR="00236BC0">
        <w:t xml:space="preserve">No crisis has rocked your industry or </w:t>
      </w:r>
      <w:r w:rsidR="003D6910">
        <w:t xml:space="preserve">caused </w:t>
      </w:r>
      <w:r w:rsidR="00D77BA5">
        <w:t>your members to question your mission</w:t>
      </w:r>
      <w:r w:rsidR="004B14F2">
        <w:t>. But</w:t>
      </w:r>
      <w:r w:rsidR="00D77BA5">
        <w:t xml:space="preserve"> </w:t>
      </w:r>
      <w:r w:rsidR="00470079">
        <w:t xml:space="preserve">If you </w:t>
      </w:r>
      <w:r w:rsidR="009E4CEA">
        <w:t xml:space="preserve">imagine that clouds </w:t>
      </w:r>
      <w:r w:rsidR="006C527C">
        <w:t xml:space="preserve">are not </w:t>
      </w:r>
      <w:r w:rsidR="009E4CEA">
        <w:t xml:space="preserve">looming on </w:t>
      </w:r>
      <w:r w:rsidR="006C527C">
        <w:t>the</w:t>
      </w:r>
      <w:r w:rsidR="009E4CEA">
        <w:t xml:space="preserve"> horizon, you simply have not looked</w:t>
      </w:r>
      <w:r w:rsidR="0070137A">
        <w:t xml:space="preserve"> far enough ahead.</w:t>
      </w:r>
      <w:r w:rsidR="00CC417C">
        <w:t xml:space="preserve"> </w:t>
      </w:r>
      <w:r w:rsidR="004C203E">
        <w:t xml:space="preserve">We are in the midst of a perfect </w:t>
      </w:r>
      <w:r w:rsidR="00FA47B8">
        <w:t xml:space="preserve">technological </w:t>
      </w:r>
      <w:r w:rsidR="004C203E">
        <w:t xml:space="preserve">storm. </w:t>
      </w:r>
      <w:r w:rsidR="00FA47B8">
        <w:t xml:space="preserve">The same forces that are redesigning how business gets done are also </w:t>
      </w:r>
      <w:r w:rsidR="00786555">
        <w:t xml:space="preserve">reinventing customer expectations. </w:t>
      </w:r>
      <w:r w:rsidR="005511ED">
        <w:t xml:space="preserve">Your members and constituents want </w:t>
      </w:r>
      <w:r w:rsidR="00520E24">
        <w:t xml:space="preserve">you to deliver services and products better, faster and </w:t>
      </w:r>
      <w:r w:rsidR="00A1602C">
        <w:t>more personally than ever before</w:t>
      </w:r>
      <w:r w:rsidR="005A62B9">
        <w:t>. I</w:t>
      </w:r>
      <w:r w:rsidR="00A1602C">
        <w:t>f you</w:t>
      </w:r>
      <w:r w:rsidR="00B924B7">
        <w:t>r association</w:t>
      </w:r>
      <w:r w:rsidR="00A1602C">
        <w:t xml:space="preserve"> can’t meet those demands, trust me, someone else is waiting in the wings</w:t>
      </w:r>
      <w:r w:rsidR="00B924B7">
        <w:t>.</w:t>
      </w:r>
      <w:r w:rsidR="00F14E68">
        <w:t xml:space="preserve"> </w:t>
      </w:r>
    </w:p>
    <w:p w14:paraId="10237D72" w14:textId="3C902A79" w:rsidR="007F2B73" w:rsidRDefault="007F2B73"/>
    <w:p w14:paraId="69FB3EC0" w14:textId="2E7AA92C" w:rsidR="00851C58" w:rsidRDefault="007F2B73">
      <w:r>
        <w:t xml:space="preserve">This book is both a wake-up call and a </w:t>
      </w:r>
      <w:r w:rsidR="00E94A75">
        <w:t xml:space="preserve">guide for navigating the future. </w:t>
      </w:r>
      <w:r w:rsidR="006C3B3B">
        <w:t xml:space="preserve">If there </w:t>
      </w:r>
      <w:r w:rsidR="00254FD3">
        <w:t xml:space="preserve">is one overriding theme, it is </w:t>
      </w:r>
      <w:r w:rsidR="00674EB3">
        <w:t xml:space="preserve">that technology can no longer be </w:t>
      </w:r>
      <w:r w:rsidR="00D03AAB">
        <w:t>regard</w:t>
      </w:r>
      <w:r w:rsidR="002E11D7">
        <w:t>ed</w:t>
      </w:r>
      <w:r w:rsidR="00D03AAB">
        <w:t xml:space="preserve"> as </w:t>
      </w:r>
      <w:r w:rsidR="00674EB3">
        <w:t>a tool or a tactic, it must become a strategy</w:t>
      </w:r>
      <w:r w:rsidR="00870734">
        <w:t xml:space="preserve"> that </w:t>
      </w:r>
      <w:r w:rsidR="0043480A">
        <w:t>saturates</w:t>
      </w:r>
      <w:r w:rsidR="00870734">
        <w:t xml:space="preserve"> every </w:t>
      </w:r>
      <w:r w:rsidR="00D03AAB">
        <w:t>aspect of your business</w:t>
      </w:r>
      <w:r w:rsidR="00674EB3">
        <w:t xml:space="preserve">. </w:t>
      </w:r>
      <w:r w:rsidR="000F6DC4">
        <w:t>My own expe</w:t>
      </w:r>
      <w:r w:rsidR="00DE0881">
        <w:t xml:space="preserve">riences leading several associations </w:t>
      </w:r>
      <w:r w:rsidR="00E12155">
        <w:t xml:space="preserve">through </w:t>
      </w:r>
      <w:r w:rsidR="006C3B3B">
        <w:t>technolog</w:t>
      </w:r>
      <w:r w:rsidR="00D03AAB">
        <w:t xml:space="preserve">ical </w:t>
      </w:r>
      <w:r w:rsidR="00FE4277">
        <w:t>make-over</w:t>
      </w:r>
      <w:r w:rsidR="008571F0">
        <w:t>s</w:t>
      </w:r>
      <w:r w:rsidR="00FE4277">
        <w:t xml:space="preserve"> ha</w:t>
      </w:r>
      <w:r w:rsidR="001C2D93">
        <w:t>ve</w:t>
      </w:r>
      <w:r w:rsidR="00FE4277">
        <w:t xml:space="preserve"> convinced me of the truth behind </w:t>
      </w:r>
      <w:r w:rsidR="006272FB">
        <w:t>this concept.</w:t>
      </w:r>
      <w:r w:rsidR="00851C58">
        <w:t xml:space="preserve"> In every case, the </w:t>
      </w:r>
      <w:r w:rsidR="00875477">
        <w:t xml:space="preserve">value </w:t>
      </w:r>
      <w:r w:rsidR="0010032D">
        <w:t xml:space="preserve">derived from this </w:t>
      </w:r>
      <w:r w:rsidR="00875477">
        <w:t>approach far outweighed the</w:t>
      </w:r>
      <w:r w:rsidR="0010032D">
        <w:t xml:space="preserve"> </w:t>
      </w:r>
      <w:r w:rsidR="00F613C2">
        <w:t>effort</w:t>
      </w:r>
      <w:r w:rsidR="002C6857">
        <w:t xml:space="preserve">. </w:t>
      </w:r>
      <w:r w:rsidR="00D7622E">
        <w:t xml:space="preserve">Digital transformation </w:t>
      </w:r>
      <w:r w:rsidR="004D0C9C">
        <w:t xml:space="preserve">can </w:t>
      </w:r>
      <w:r w:rsidR="000020E4">
        <w:t xml:space="preserve">give organizations </w:t>
      </w:r>
      <w:r w:rsidR="000A2BA9">
        <w:t>the power</w:t>
      </w:r>
      <w:r w:rsidR="002E11D7">
        <w:t xml:space="preserve"> and flexibility to </w:t>
      </w:r>
      <w:r w:rsidR="005E20B7">
        <w:t xml:space="preserve">move from </w:t>
      </w:r>
      <w:r w:rsidR="009A50AE" w:rsidRPr="00C87831">
        <w:rPr>
          <w:noProof/>
        </w:rPr>
        <w:t>mediocre</w:t>
      </w:r>
      <w:r w:rsidR="009A50AE">
        <w:t xml:space="preserve"> performance to </w:t>
      </w:r>
      <w:r w:rsidR="00F00773">
        <w:t>unqualified success.</w:t>
      </w:r>
      <w:r w:rsidR="000A2BA9">
        <w:t xml:space="preserve"> </w:t>
      </w:r>
      <w:r w:rsidR="00875477">
        <w:t xml:space="preserve"> </w:t>
      </w:r>
    </w:p>
    <w:p w14:paraId="1FEA9938" w14:textId="77777777" w:rsidR="00851C58" w:rsidRDefault="00851C58"/>
    <w:p w14:paraId="4E1104D9" w14:textId="7403C584" w:rsidR="0086703E" w:rsidRDefault="00F00773">
      <w:r>
        <w:t xml:space="preserve">The authors of this book are veterans in the technology space. </w:t>
      </w:r>
      <w:r w:rsidR="005C26F2">
        <w:t xml:space="preserve">They </w:t>
      </w:r>
      <w:r w:rsidR="001B5A5E">
        <w:t>have seen it al</w:t>
      </w:r>
      <w:r w:rsidR="00426150">
        <w:t>l—</w:t>
      </w:r>
      <w:r w:rsidR="001B5A5E">
        <w:t>from faxes and modems</w:t>
      </w:r>
      <w:r w:rsidR="00DA4EF4">
        <w:t xml:space="preserve"> to </w:t>
      </w:r>
      <w:r w:rsidR="0043480A">
        <w:t xml:space="preserve">integrating </w:t>
      </w:r>
      <w:r w:rsidR="00DA4EF4">
        <w:t>CMS</w:t>
      </w:r>
      <w:r w:rsidR="00463C91">
        <w:t>s</w:t>
      </w:r>
      <w:r w:rsidR="00DA4EF4">
        <w:t>, LMS</w:t>
      </w:r>
      <w:r w:rsidR="00463C91">
        <w:t>s</w:t>
      </w:r>
      <w:r w:rsidR="00485519">
        <w:t xml:space="preserve"> and </w:t>
      </w:r>
      <w:r w:rsidR="00463C91">
        <w:t>CRMs</w:t>
      </w:r>
      <w:r w:rsidR="00992E24">
        <w:t xml:space="preserve">. </w:t>
      </w:r>
      <w:r w:rsidR="00FD63FA">
        <w:t>They are fearless trouble</w:t>
      </w:r>
      <w:bookmarkStart w:id="0" w:name="_GoBack"/>
      <w:bookmarkEnd w:id="0"/>
      <w:r w:rsidR="00FD63FA">
        <w:t xml:space="preserve">shooters </w:t>
      </w:r>
      <w:r w:rsidR="009A5969">
        <w:t xml:space="preserve">who have mastered diplomatic skills worthy of </w:t>
      </w:r>
      <w:r w:rsidR="00616E2D">
        <w:t>M</w:t>
      </w:r>
      <w:r w:rsidR="009A5969">
        <w:t xml:space="preserve">iddle </w:t>
      </w:r>
      <w:r w:rsidR="00616E2D">
        <w:t>E</w:t>
      </w:r>
      <w:r w:rsidR="009A5969">
        <w:t>ast peace negotiat</w:t>
      </w:r>
      <w:r w:rsidR="008F26D1">
        <w:t>ors. But what has captured m</w:t>
      </w:r>
      <w:r w:rsidR="005E4776">
        <w:t xml:space="preserve">y </w:t>
      </w:r>
      <w:r w:rsidR="009C115B">
        <w:t xml:space="preserve">admiration </w:t>
      </w:r>
      <w:r w:rsidR="00A30AF3">
        <w:t xml:space="preserve">most </w:t>
      </w:r>
      <w:r w:rsidR="009C115B">
        <w:t xml:space="preserve">is that as broad and deep as their expertise runs, they are still </w:t>
      </w:r>
      <w:r w:rsidR="00AE42DB">
        <w:t>eager to</w:t>
      </w:r>
      <w:r w:rsidR="00F9329A">
        <w:t xml:space="preserve"> discover the next new </w:t>
      </w:r>
      <w:r w:rsidR="00DA2B40">
        <w:t>breakthrough or move on to the next platform. So read this boo</w:t>
      </w:r>
      <w:r w:rsidR="00741BC5">
        <w:t xml:space="preserve">k! Enjoy the similarities and </w:t>
      </w:r>
      <w:r w:rsidR="00741BC5" w:rsidRPr="001516EA">
        <w:rPr>
          <w:noProof/>
        </w:rPr>
        <w:t>divergence</w:t>
      </w:r>
      <w:r w:rsidR="00221793" w:rsidRPr="001516EA">
        <w:rPr>
          <w:noProof/>
        </w:rPr>
        <w:t>s</w:t>
      </w:r>
      <w:r w:rsidR="00741BC5" w:rsidRPr="001516EA">
        <w:rPr>
          <w:noProof/>
        </w:rPr>
        <w:t xml:space="preserve"> </w:t>
      </w:r>
      <w:r w:rsidR="001516EA" w:rsidRPr="001516EA">
        <w:rPr>
          <w:noProof/>
        </w:rPr>
        <w:t>f</w:t>
      </w:r>
      <w:r w:rsidR="001516EA">
        <w:rPr>
          <w:noProof/>
        </w:rPr>
        <w:t>rom</w:t>
      </w:r>
      <w:r w:rsidR="00741BC5" w:rsidRPr="001516EA">
        <w:rPr>
          <w:noProof/>
        </w:rPr>
        <w:t xml:space="preserve"> </w:t>
      </w:r>
      <w:r w:rsidR="004B39C3" w:rsidRPr="00D53AB7">
        <w:rPr>
          <w:noProof/>
        </w:rPr>
        <w:t xml:space="preserve">your </w:t>
      </w:r>
      <w:r w:rsidR="001516EA" w:rsidRPr="00D53AB7">
        <w:rPr>
          <w:noProof/>
        </w:rPr>
        <w:t>professional</w:t>
      </w:r>
      <w:r w:rsidR="001516EA">
        <w:rPr>
          <w:noProof/>
        </w:rPr>
        <w:t xml:space="preserve"> environment</w:t>
      </w:r>
      <w:r w:rsidR="00221793">
        <w:t>, and</w:t>
      </w:r>
      <w:r w:rsidR="00FE725B">
        <w:t xml:space="preserve"> prepare yourself and your organization to </w:t>
      </w:r>
      <w:r w:rsidR="00A83863">
        <w:t xml:space="preserve">break new ground, discover fresh markets and </w:t>
      </w:r>
      <w:r w:rsidR="00CC3D3B">
        <w:t xml:space="preserve">deliver the value your members </w:t>
      </w:r>
      <w:r w:rsidR="00426150">
        <w:t xml:space="preserve">will certainly </w:t>
      </w:r>
      <w:r w:rsidR="00CC3D3B">
        <w:t xml:space="preserve">expect. </w:t>
      </w:r>
    </w:p>
    <w:p w14:paraId="0C95914A" w14:textId="77777777" w:rsidR="0086703E" w:rsidRDefault="0086703E"/>
    <w:p w14:paraId="1484823F" w14:textId="77777777" w:rsidR="00404963" w:rsidRDefault="0086703E">
      <w:r>
        <w:t>Paul</w:t>
      </w:r>
      <w:r w:rsidR="00404963">
        <w:t xml:space="preserve"> A. Markowski, CAE</w:t>
      </w:r>
    </w:p>
    <w:p w14:paraId="757CBB75" w14:textId="77777777" w:rsidR="00404963" w:rsidRDefault="00404963">
      <w:r>
        <w:t>Chief Executive Officer</w:t>
      </w:r>
    </w:p>
    <w:p w14:paraId="01BA364F" w14:textId="57B5484A" w:rsidR="007F2B73" w:rsidRDefault="00404963">
      <w:r>
        <w:t xml:space="preserve">American </w:t>
      </w:r>
      <w:r w:rsidR="009072E7">
        <w:t>Association of Clinical</w:t>
      </w:r>
      <w:r>
        <w:t xml:space="preserve"> Endocrinologists</w:t>
      </w:r>
      <w:r w:rsidR="00221793">
        <w:t xml:space="preserve"> </w:t>
      </w:r>
    </w:p>
    <w:p w14:paraId="115E0C27" w14:textId="08BC3F52" w:rsidR="00701CC5" w:rsidRDefault="00701CC5"/>
    <w:p w14:paraId="38D5F372" w14:textId="77777777" w:rsidR="008A7E28" w:rsidRDefault="008A7E28"/>
    <w:p w14:paraId="23C02E58" w14:textId="71562889" w:rsidR="00110004" w:rsidRDefault="00110004">
      <w:r>
        <w:t xml:space="preserve">  </w:t>
      </w:r>
    </w:p>
    <w:sectPr w:rsidR="0011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CwNLEwsTQ3tzA2NzZU0lEKTi0uzszPAykwrgUAgDPDmCwAAAA="/>
  </w:docVars>
  <w:rsids>
    <w:rsidRoot w:val="000D0C6A"/>
    <w:rsid w:val="000020E4"/>
    <w:rsid w:val="000220E1"/>
    <w:rsid w:val="00040C32"/>
    <w:rsid w:val="000A2BA9"/>
    <w:rsid w:val="000D0C6A"/>
    <w:rsid w:val="000F6DC4"/>
    <w:rsid w:val="0010032D"/>
    <w:rsid w:val="00110004"/>
    <w:rsid w:val="00130F43"/>
    <w:rsid w:val="001516EA"/>
    <w:rsid w:val="001A17DD"/>
    <w:rsid w:val="001A51E9"/>
    <w:rsid w:val="001B5A5E"/>
    <w:rsid w:val="001C2D93"/>
    <w:rsid w:val="001E0B6A"/>
    <w:rsid w:val="00221793"/>
    <w:rsid w:val="00227CFC"/>
    <w:rsid w:val="0023471D"/>
    <w:rsid w:val="00236BC0"/>
    <w:rsid w:val="00254FD3"/>
    <w:rsid w:val="00281F48"/>
    <w:rsid w:val="00293075"/>
    <w:rsid w:val="002A1114"/>
    <w:rsid w:val="002C6857"/>
    <w:rsid w:val="002E11D7"/>
    <w:rsid w:val="00353630"/>
    <w:rsid w:val="003555AC"/>
    <w:rsid w:val="00367096"/>
    <w:rsid w:val="003744AF"/>
    <w:rsid w:val="00375E5E"/>
    <w:rsid w:val="00383768"/>
    <w:rsid w:val="003A3B43"/>
    <w:rsid w:val="003B600D"/>
    <w:rsid w:val="003B6517"/>
    <w:rsid w:val="003D6910"/>
    <w:rsid w:val="00404963"/>
    <w:rsid w:val="00410AA1"/>
    <w:rsid w:val="00426150"/>
    <w:rsid w:val="0043480A"/>
    <w:rsid w:val="00463C91"/>
    <w:rsid w:val="00470079"/>
    <w:rsid w:val="004752F0"/>
    <w:rsid w:val="00481400"/>
    <w:rsid w:val="00485519"/>
    <w:rsid w:val="004B14F2"/>
    <w:rsid w:val="004B39C3"/>
    <w:rsid w:val="004C203E"/>
    <w:rsid w:val="004C2A94"/>
    <w:rsid w:val="004D0C9C"/>
    <w:rsid w:val="00520E24"/>
    <w:rsid w:val="005511ED"/>
    <w:rsid w:val="0057172D"/>
    <w:rsid w:val="00573C10"/>
    <w:rsid w:val="005A62B9"/>
    <w:rsid w:val="005B7CCD"/>
    <w:rsid w:val="005C26F2"/>
    <w:rsid w:val="005E18E3"/>
    <w:rsid w:val="005E20B7"/>
    <w:rsid w:val="005E4776"/>
    <w:rsid w:val="00615D26"/>
    <w:rsid w:val="00616E2D"/>
    <w:rsid w:val="006272FB"/>
    <w:rsid w:val="00645252"/>
    <w:rsid w:val="00674EB3"/>
    <w:rsid w:val="006857ED"/>
    <w:rsid w:val="00685F43"/>
    <w:rsid w:val="006B5A3C"/>
    <w:rsid w:val="006C3B3B"/>
    <w:rsid w:val="006C527C"/>
    <w:rsid w:val="006D3D74"/>
    <w:rsid w:val="0070137A"/>
    <w:rsid w:val="00701CC5"/>
    <w:rsid w:val="00716A3A"/>
    <w:rsid w:val="00741BC5"/>
    <w:rsid w:val="00742370"/>
    <w:rsid w:val="00770973"/>
    <w:rsid w:val="00786555"/>
    <w:rsid w:val="007A2A5D"/>
    <w:rsid w:val="007B50C8"/>
    <w:rsid w:val="007D0149"/>
    <w:rsid w:val="007F2B73"/>
    <w:rsid w:val="007F779A"/>
    <w:rsid w:val="00851C58"/>
    <w:rsid w:val="008571F0"/>
    <w:rsid w:val="0086703E"/>
    <w:rsid w:val="00870734"/>
    <w:rsid w:val="00875477"/>
    <w:rsid w:val="008A7E28"/>
    <w:rsid w:val="008B39AC"/>
    <w:rsid w:val="008E1225"/>
    <w:rsid w:val="008F26D1"/>
    <w:rsid w:val="009072E7"/>
    <w:rsid w:val="00992E24"/>
    <w:rsid w:val="009A50AE"/>
    <w:rsid w:val="009A5969"/>
    <w:rsid w:val="009C115B"/>
    <w:rsid w:val="009D2A27"/>
    <w:rsid w:val="009D2DB8"/>
    <w:rsid w:val="009E4CEA"/>
    <w:rsid w:val="009F5620"/>
    <w:rsid w:val="00A11F99"/>
    <w:rsid w:val="00A1602C"/>
    <w:rsid w:val="00A30AF3"/>
    <w:rsid w:val="00A65BC8"/>
    <w:rsid w:val="00A83863"/>
    <w:rsid w:val="00A9204E"/>
    <w:rsid w:val="00AC3336"/>
    <w:rsid w:val="00AE42DB"/>
    <w:rsid w:val="00B52690"/>
    <w:rsid w:val="00B924B7"/>
    <w:rsid w:val="00B94D66"/>
    <w:rsid w:val="00C1200C"/>
    <w:rsid w:val="00C87831"/>
    <w:rsid w:val="00CB3D77"/>
    <w:rsid w:val="00CC3D3B"/>
    <w:rsid w:val="00CC417C"/>
    <w:rsid w:val="00D03AAB"/>
    <w:rsid w:val="00D53AB7"/>
    <w:rsid w:val="00D62D63"/>
    <w:rsid w:val="00D7622E"/>
    <w:rsid w:val="00D77BA5"/>
    <w:rsid w:val="00DA2B40"/>
    <w:rsid w:val="00DA4EF4"/>
    <w:rsid w:val="00DC7969"/>
    <w:rsid w:val="00DE0881"/>
    <w:rsid w:val="00E0200F"/>
    <w:rsid w:val="00E06CBF"/>
    <w:rsid w:val="00E12155"/>
    <w:rsid w:val="00E1374C"/>
    <w:rsid w:val="00E279AD"/>
    <w:rsid w:val="00E31EDA"/>
    <w:rsid w:val="00E94A75"/>
    <w:rsid w:val="00EB3F82"/>
    <w:rsid w:val="00EC529C"/>
    <w:rsid w:val="00EC5B86"/>
    <w:rsid w:val="00F00773"/>
    <w:rsid w:val="00F03143"/>
    <w:rsid w:val="00F14E68"/>
    <w:rsid w:val="00F22560"/>
    <w:rsid w:val="00F53858"/>
    <w:rsid w:val="00F613C2"/>
    <w:rsid w:val="00F72DF9"/>
    <w:rsid w:val="00F76173"/>
    <w:rsid w:val="00F9329A"/>
    <w:rsid w:val="00FA117C"/>
    <w:rsid w:val="00FA47B8"/>
    <w:rsid w:val="00FC3A9C"/>
    <w:rsid w:val="00FD63FA"/>
    <w:rsid w:val="00FE4277"/>
    <w:rsid w:val="00FE487E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18C3"/>
  <w15:chartTrackingRefBased/>
  <w15:docId w15:val="{ABEDA27D-E790-4069-9875-BD18D95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d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rice</dc:creator>
  <cp:keywords/>
  <dc:description/>
  <cp:lastModifiedBy>debby rice</cp:lastModifiedBy>
  <cp:revision>143</cp:revision>
  <dcterms:created xsi:type="dcterms:W3CDTF">2018-05-15T18:41:00Z</dcterms:created>
  <dcterms:modified xsi:type="dcterms:W3CDTF">2018-07-26T23:54:00Z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